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3" w14:textId="102D4CBF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0FDF4C46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C603DD">
        <w:rPr>
          <w:rFonts w:asciiTheme="minorHAnsi" w:eastAsia="Calibri" w:hAnsiTheme="minorHAnsi" w:cstheme="minorHAnsi"/>
          <w:sz w:val="22"/>
          <w:szCs w:val="22"/>
        </w:rPr>
        <w:t>Ju</w:t>
      </w:r>
      <w:r w:rsidR="00D0754E">
        <w:rPr>
          <w:rFonts w:asciiTheme="minorHAnsi" w:eastAsia="Calibri" w:hAnsiTheme="minorHAnsi" w:cstheme="minorHAnsi"/>
          <w:sz w:val="22"/>
          <w:szCs w:val="22"/>
        </w:rPr>
        <w:t>ly</w:t>
      </w:r>
      <w:r w:rsidR="00C60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5D3A">
        <w:rPr>
          <w:rFonts w:asciiTheme="minorHAnsi" w:eastAsia="Calibri" w:hAnsiTheme="minorHAnsi" w:cstheme="minorHAnsi"/>
          <w:sz w:val="22"/>
          <w:szCs w:val="22"/>
        </w:rPr>
        <w:t>20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09793463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754E">
        <w:rPr>
          <w:rFonts w:asciiTheme="minorHAnsi" w:eastAsia="Calibri" w:hAnsiTheme="minorHAnsi" w:cstheme="minorHAnsi"/>
          <w:sz w:val="22"/>
          <w:szCs w:val="22"/>
        </w:rPr>
        <w:t>July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603DD">
        <w:rPr>
          <w:rFonts w:asciiTheme="minorHAnsi" w:eastAsia="Calibri" w:hAnsiTheme="minorHAnsi" w:cstheme="minorHAnsi"/>
          <w:sz w:val="22"/>
          <w:szCs w:val="22"/>
        </w:rPr>
        <w:t>2</w:t>
      </w:r>
      <w:r w:rsidR="00D0754E">
        <w:rPr>
          <w:rFonts w:asciiTheme="minorHAnsi" w:eastAsia="Calibri" w:hAnsiTheme="minorHAnsi" w:cstheme="minorHAnsi"/>
          <w:sz w:val="22"/>
          <w:szCs w:val="22"/>
        </w:rPr>
        <w:t xml:space="preserve">6 </w:t>
      </w:r>
      <w:proofErr w:type="spellStart"/>
      <w:r w:rsidR="00D0754E">
        <w:rPr>
          <w:rFonts w:asciiTheme="minorHAnsi" w:eastAsia="Calibri" w:hAnsiTheme="minorHAnsi" w:cstheme="minorHAnsi"/>
          <w:sz w:val="22"/>
          <w:szCs w:val="22"/>
        </w:rPr>
        <w:t>th</w:t>
      </w:r>
      <w:proofErr w:type="spellEnd"/>
      <w:r w:rsidR="009A784B" w:rsidRPr="004C682F">
        <w:rPr>
          <w:rFonts w:asciiTheme="minorHAnsi" w:eastAsia="Calibri" w:hAnsiTheme="minorHAnsi" w:cstheme="minorHAnsi"/>
          <w:sz w:val="22"/>
          <w:szCs w:val="22"/>
        </w:rPr>
        <w:t>, 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 xml:space="preserve">, 2:00 pm </w:t>
      </w:r>
      <w:r w:rsidR="00167AAE">
        <w:rPr>
          <w:rFonts w:asciiTheme="minorHAnsi" w:eastAsia="Calibri" w:hAnsiTheme="minorHAnsi" w:cstheme="minorHAnsi"/>
          <w:sz w:val="22"/>
          <w:szCs w:val="22"/>
        </w:rPr>
        <w:t>ZOOM only.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1C9A658A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E50EBD">
        <w:rPr>
          <w:rFonts w:cstheme="minorHAnsi"/>
        </w:rPr>
        <w:t xml:space="preserve"> Peggy Dolittle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19AF7BBF" w14:textId="55B3B487" w:rsidR="00856F3A" w:rsidRPr="00B75050" w:rsidRDefault="002E66F9" w:rsidP="00B75050">
      <w:pPr>
        <w:pStyle w:val="NoSpacing"/>
        <w:rPr>
          <w:rFonts w:eastAsiaTheme="majorEastAsia" w:cstheme="minorHAnsi"/>
          <w:color w:val="1F4D78" w:themeColor="accent1" w:themeShade="7F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B75050">
        <w:rPr>
          <w:rFonts w:eastAsia="Calibri" w:cstheme="minorHAnsi"/>
          <w:color w:val="1F4E79" w:themeColor="accent1" w:themeShade="80"/>
        </w:rPr>
        <w:t xml:space="preserve"> and today’s agenda</w:t>
      </w:r>
      <w:r w:rsidR="00DF1199" w:rsidRPr="004C682F">
        <w:rPr>
          <w:rFonts w:cstheme="minorHAnsi"/>
        </w:rPr>
        <w:t xml:space="preserve"> </w:t>
      </w:r>
    </w:p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4D2188FD" w14:textId="60ECAFB7" w:rsidR="00856F3A" w:rsidRPr="00E50EBD" w:rsidRDefault="3FDB8DCB" w:rsidP="00E50EBD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</w:t>
      </w:r>
      <w:proofErr w:type="gramStart"/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Report </w:t>
      </w:r>
      <w:r w:rsidRPr="004C682F">
        <w:rPr>
          <w:rFonts w:asciiTheme="minorHAnsi" w:hAnsiTheme="minorHAnsi" w:cstheme="minorHAnsi"/>
          <w:sz w:val="22"/>
          <w:szCs w:val="22"/>
        </w:rPr>
        <w:t xml:space="preserve"> </w:t>
      </w:r>
      <w:r w:rsidR="006E143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E143A">
        <w:rPr>
          <w:rFonts w:asciiTheme="minorHAnsi" w:hAnsiTheme="minorHAnsi" w:cstheme="minorHAnsi"/>
          <w:sz w:val="22"/>
          <w:szCs w:val="22"/>
        </w:rPr>
        <w:t>projector)</w:t>
      </w:r>
      <w:bookmarkStart w:id="0" w:name="_Hlk57579485"/>
    </w:p>
    <w:p w14:paraId="3F0DB060" w14:textId="29B15B3B" w:rsidR="00C603DD" w:rsidRPr="00D633F9" w:rsidRDefault="00C603DD" w:rsidP="00E50EBD">
      <w:pPr>
        <w:pStyle w:val="ListParagraph"/>
        <w:rPr>
          <w:rFonts w:cstheme="minorHAnsi"/>
        </w:rPr>
      </w:pPr>
    </w:p>
    <w:p w14:paraId="56EB1673" w14:textId="5A7A825F" w:rsidR="00A361F6" w:rsidRDefault="00A361F6" w:rsidP="00C603D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New staff senate orientation to be held sometime this summer.</w:t>
      </w:r>
    </w:p>
    <w:p w14:paraId="3328B478" w14:textId="2C24E814" w:rsidR="00C603DD" w:rsidRDefault="00C603DD" w:rsidP="00C603DD">
      <w:pPr>
        <w:rPr>
          <w:rFonts w:cstheme="minorHAnsi"/>
          <w:color w:val="1F4E79" w:themeColor="accent1" w:themeShade="80"/>
        </w:rPr>
      </w:pPr>
      <w:r w:rsidRPr="00C603DD">
        <w:rPr>
          <w:rFonts w:cstheme="minorHAnsi"/>
          <w:color w:val="1F4E79" w:themeColor="accent1" w:themeShade="80"/>
        </w:rPr>
        <w:t xml:space="preserve">Officer Elections and Committee </w:t>
      </w:r>
      <w:r w:rsidR="003E4E1A">
        <w:rPr>
          <w:rFonts w:cstheme="minorHAnsi"/>
          <w:color w:val="1F4E79" w:themeColor="accent1" w:themeShade="80"/>
        </w:rPr>
        <w:t>Ratification</w:t>
      </w:r>
      <w:r w:rsidRPr="00C603DD">
        <w:rPr>
          <w:rFonts w:cstheme="minorHAnsi"/>
          <w:color w:val="1F4E79" w:themeColor="accent1" w:themeShade="80"/>
        </w:rPr>
        <w:t>:</w:t>
      </w:r>
    </w:p>
    <w:p w14:paraId="0E531088" w14:textId="4A71BC12" w:rsidR="00B75050" w:rsidRPr="00B75050" w:rsidRDefault="00EA57E0" w:rsidP="00B75050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Committees, p</w:t>
      </w:r>
      <w:r w:rsidR="00C603DD" w:rsidRPr="00B75050">
        <w:rPr>
          <w:rFonts w:cstheme="minorHAnsi"/>
          <w:color w:val="000000" w:themeColor="text1"/>
        </w:rPr>
        <w:t>lease sign up for no more than three and no less than one.  Also, if you are interested in a chair or co-chair position, please note it.</w:t>
      </w:r>
      <w:r w:rsidR="003E4E1A">
        <w:rPr>
          <w:rFonts w:cstheme="minorHAnsi"/>
          <w:color w:val="000000" w:themeColor="text1"/>
        </w:rPr>
        <w:t xml:space="preserve">  Provide listings for review.</w:t>
      </w:r>
      <w:r>
        <w:rPr>
          <w:rFonts w:cstheme="minorHAnsi"/>
          <w:color w:val="000000" w:themeColor="text1"/>
        </w:rPr>
        <w:t xml:space="preserve">  Please email Mark Murphy for the committee or committees you would like to be on.</w:t>
      </w:r>
    </w:p>
    <w:p w14:paraId="6A3ECB81" w14:textId="7D7B9F46" w:rsidR="00C603DD" w:rsidRPr="00B75050" w:rsidRDefault="00B75050" w:rsidP="00C603DD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</w:rPr>
      </w:pPr>
      <w:r w:rsidRPr="00B75050">
        <w:rPr>
          <w:rFonts w:cstheme="minorHAnsi"/>
          <w:color w:val="000000" w:themeColor="text1"/>
        </w:rPr>
        <w:t xml:space="preserve">Officer Elections, we </w:t>
      </w:r>
      <w:r w:rsidR="00167AAE">
        <w:rPr>
          <w:rFonts w:cstheme="minorHAnsi"/>
          <w:color w:val="000000" w:themeColor="text1"/>
        </w:rPr>
        <w:t xml:space="preserve">had </w:t>
      </w:r>
      <w:r w:rsidR="00E50EBD">
        <w:rPr>
          <w:rFonts w:cstheme="minorHAnsi"/>
          <w:color w:val="000000" w:themeColor="text1"/>
        </w:rPr>
        <w:t>four</w:t>
      </w:r>
      <w:r w:rsidRPr="00B75050">
        <w:rPr>
          <w:rFonts w:cstheme="minorHAnsi"/>
          <w:color w:val="000000" w:themeColor="text1"/>
        </w:rPr>
        <w:t xml:space="preserve"> positions available.  </w:t>
      </w:r>
      <w:r w:rsidR="00167AAE">
        <w:rPr>
          <w:rFonts w:cstheme="minorHAnsi"/>
          <w:color w:val="000000" w:themeColor="text1"/>
        </w:rPr>
        <w:t>Nominations were reviewed at the Executive Committee meeting and no nominees are contested so we will not have an election of officers, but we will ratify the positions via a vote in July.  President Elect</w:t>
      </w:r>
      <w:r w:rsidR="003065DB">
        <w:rPr>
          <w:rFonts w:cstheme="minorHAnsi"/>
          <w:color w:val="000000" w:themeColor="text1"/>
        </w:rPr>
        <w:t xml:space="preserve"> Kristi Klien, Vice President Traci Vinnie, Secretary Traci Vinnie, and Parliamentarian Kym Fetsko.  Please congratulate our new officers and thank them for dedicating their time to the senate.</w:t>
      </w:r>
      <w:r w:rsidRPr="00B75050">
        <w:rPr>
          <w:rFonts w:cstheme="minorHAnsi"/>
          <w:color w:val="000000" w:themeColor="text1"/>
        </w:rPr>
        <w:t xml:space="preserve">  </w:t>
      </w:r>
    </w:p>
    <w:bookmarkEnd w:id="0"/>
    <w:p w14:paraId="5F9813B3" w14:textId="11FABE34" w:rsidR="00E10049" w:rsidRPr="00C603DD" w:rsidRDefault="00DF1199" w:rsidP="00C603D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3D19662F" w14:textId="74F90F87" w:rsidR="00DA4F82" w:rsidRDefault="00DA4F82" w:rsidP="00DA4F82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1" w:name="_Hlk124498218"/>
      <w:r>
        <w:rPr>
          <w:rFonts w:cstheme="minorHAnsi"/>
        </w:rPr>
        <w:t>Suggest table until June guidance or policy in memory of an employee.</w:t>
      </w:r>
    </w:p>
    <w:p w14:paraId="48036F59" w14:textId="77777777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Discussion: if you cannot work remotely. What benefits or opportunities are available for you.  Table June.</w:t>
      </w:r>
    </w:p>
    <w:p w14:paraId="3B61C066" w14:textId="7AFBC7D8" w:rsidR="00B75050" w:rsidRPr="003E4E1A" w:rsidRDefault="00B75050" w:rsidP="003E4E1A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Guest presenters for the coming academic year.</w:t>
      </w:r>
      <w:r w:rsidR="00167AAE">
        <w:rPr>
          <w:rFonts w:cstheme="minorHAnsi"/>
        </w:rPr>
        <w:t xml:space="preserve">  Tentative: Fr. Marina and Ed Steinmetz (building update)</w:t>
      </w:r>
    </w:p>
    <w:p w14:paraId="230E3D6D" w14:textId="2BB4DE8A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Professional Dev., outside speaker on governance, motivation, partner with other campus groups.  Table June.</w:t>
      </w:r>
    </w:p>
    <w:bookmarkEnd w:id="1"/>
    <w:p w14:paraId="049DFA61" w14:textId="61BDBAF1" w:rsidR="002910EE" w:rsidRPr="009A784B" w:rsidRDefault="002910EE" w:rsidP="009A784B">
      <w:pPr>
        <w:spacing w:after="0" w:line="240" w:lineRule="auto"/>
        <w:rPr>
          <w:rFonts w:cstheme="minorHAnsi"/>
        </w:rPr>
      </w:pPr>
    </w:p>
    <w:p w14:paraId="0E1C0F34" w14:textId="77F786C2" w:rsidR="00167CAF" w:rsidRDefault="17979353" w:rsidP="00167CAF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345B26DE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  <w:r w:rsidR="00B75050">
        <w:rPr>
          <w:rFonts w:asciiTheme="minorHAnsi" w:eastAsia="Calibri" w:hAnsiTheme="minorHAnsi" w:cstheme="minorHAnsi"/>
          <w:sz w:val="22"/>
          <w:szCs w:val="22"/>
        </w:rPr>
        <w:t>(Chair and co-chairs from previous senate year)</w:t>
      </w:r>
    </w:p>
    <w:p w14:paraId="59A6B307" w14:textId="67D48B8E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B27DF4" w:rsidRPr="004C682F">
        <w:rPr>
          <w:rFonts w:eastAsia="Calibri" w:cstheme="minorHAnsi"/>
        </w:rPr>
        <w:t>Amy Black and Mike Ritterbeck</w:t>
      </w:r>
    </w:p>
    <w:p w14:paraId="313804BE" w14:textId="6D7A1CD6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 xml:space="preserve">Kristi Klien </w:t>
      </w:r>
      <w:r w:rsidR="00B140E1" w:rsidRPr="004C682F">
        <w:rPr>
          <w:rFonts w:eastAsia="Calibri" w:cstheme="minorHAnsi"/>
        </w:rPr>
        <w:t>and Rose</w:t>
      </w:r>
      <w:r w:rsidR="00851029" w:rsidRPr="004C682F">
        <w:rPr>
          <w:rFonts w:eastAsia="Calibri" w:cstheme="minorHAnsi"/>
        </w:rPr>
        <w:t xml:space="preserve"> Ann Jubinski</w:t>
      </w:r>
      <w:r w:rsidR="006E143A">
        <w:rPr>
          <w:rFonts w:eastAsia="Calibri" w:cstheme="minorHAnsi"/>
        </w:rPr>
        <w:t xml:space="preserve"> (look at Staff Senate size in the coming year)</w:t>
      </w:r>
    </w:p>
    <w:p w14:paraId="786FA32E" w14:textId="741126DD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>– Kristi Klien</w:t>
      </w:r>
    </w:p>
    <w:p w14:paraId="2A4697D4" w14:textId="230EA4AE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27370" w:rsidRPr="004C682F">
        <w:rPr>
          <w:rFonts w:eastAsia="Calibri" w:cstheme="minorHAnsi"/>
        </w:rPr>
        <w:t>Kristi Klien</w:t>
      </w:r>
      <w:r w:rsidR="00B27DF4" w:rsidRPr="004C682F">
        <w:rPr>
          <w:rFonts w:eastAsia="Calibri" w:cstheme="minorHAnsi"/>
        </w:rPr>
        <w:t xml:space="preserve"> and Kelly Cook</w:t>
      </w:r>
    </w:p>
    <w:p w14:paraId="3D5D21A0" w14:textId="1429B860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Traci Venni</w:t>
      </w:r>
      <w:r w:rsidR="00AC58EB" w:rsidRPr="004C682F">
        <w:rPr>
          <w:rFonts w:eastAsia="Calibri" w:cstheme="minorHAnsi"/>
        </w:rPr>
        <w:t>e</w:t>
      </w:r>
      <w:r w:rsidR="00B27DF4" w:rsidRPr="004C682F">
        <w:rPr>
          <w:rFonts w:eastAsia="Calibri" w:cstheme="minorHAnsi"/>
        </w:rPr>
        <w:t xml:space="preserve"> and Geri Barber</w:t>
      </w:r>
    </w:p>
    <w:p w14:paraId="5CC8F879" w14:textId="61FD5FF5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Andrea Malia</w:t>
      </w:r>
      <w:r w:rsidR="007B02D8" w:rsidRPr="004C682F">
        <w:rPr>
          <w:rFonts w:eastAsia="Calibri" w:cstheme="minorHAnsi"/>
        </w:rPr>
        <w:t xml:space="preserve"> and </w:t>
      </w:r>
      <w:r w:rsidR="00B27DF4" w:rsidRPr="004C682F">
        <w:rPr>
          <w:rFonts w:eastAsia="Calibri" w:cstheme="minorHAnsi"/>
        </w:rPr>
        <w:t>Ber</w:t>
      </w:r>
      <w:r w:rsidR="00AC58EB" w:rsidRPr="004C682F">
        <w:rPr>
          <w:rFonts w:eastAsia="Calibri" w:cstheme="minorHAnsi"/>
        </w:rPr>
        <w:t>nie Krzan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24BF8139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 xml:space="preserve">Remote Work </w:t>
      </w:r>
      <w:proofErr w:type="gramStart"/>
      <w:r w:rsidRPr="004C682F">
        <w:rPr>
          <w:rFonts w:cstheme="minorHAnsi"/>
        </w:rPr>
        <w:t xml:space="preserve">Policy </w:t>
      </w:r>
      <w:r w:rsidR="00E16652" w:rsidRPr="004C682F">
        <w:rPr>
          <w:rFonts w:cstheme="minorHAnsi"/>
        </w:rPr>
        <w:t xml:space="preserve"> </w:t>
      </w:r>
      <w:r w:rsidR="00AC58EB" w:rsidRPr="004C682F">
        <w:rPr>
          <w:rFonts w:cstheme="minorHAnsi"/>
        </w:rPr>
        <w:t>–</w:t>
      </w:r>
      <w:proofErr w:type="gramEnd"/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 xml:space="preserve">Traci Vennie, Mark Murphy, Meghan </w:t>
      </w:r>
      <w:proofErr w:type="spellStart"/>
      <w:r w:rsidR="0040718E">
        <w:rPr>
          <w:rFonts w:cstheme="minorHAnsi"/>
        </w:rPr>
        <w:t>Nowakoski</w:t>
      </w:r>
      <w:proofErr w:type="spellEnd"/>
      <w:r w:rsidR="0040718E">
        <w:rPr>
          <w:rFonts w:cstheme="minorHAnsi"/>
        </w:rPr>
        <w:t>, Kelly Cook, Jonathan Kirby, Brian L</w:t>
      </w:r>
      <w:r w:rsidR="00DC145A">
        <w:rPr>
          <w:rFonts w:cstheme="minorHAnsi"/>
        </w:rPr>
        <w:t>o</w:t>
      </w:r>
      <w:r w:rsidR="0040718E">
        <w:rPr>
          <w:rFonts w:cstheme="minorHAnsi"/>
        </w:rPr>
        <w:t>ughney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0641F266" w14:textId="0CB01883" w:rsidR="002555E5" w:rsidRPr="00DC145A" w:rsidRDefault="00DF1199" w:rsidP="00DC145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Motion to Adjourn</w:t>
      </w:r>
    </w:p>
    <w:sectPr w:rsidR="002555E5" w:rsidRPr="00DC145A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7CAB"/>
    <w:multiLevelType w:val="hybridMultilevel"/>
    <w:tmpl w:val="001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2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934"/>
    <w:multiLevelType w:val="hybridMultilevel"/>
    <w:tmpl w:val="417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10"/>
  </w:num>
  <w:num w:numId="2" w16cid:durableId="550001375">
    <w:abstractNumId w:val="41"/>
  </w:num>
  <w:num w:numId="3" w16cid:durableId="1918779199">
    <w:abstractNumId w:val="35"/>
  </w:num>
  <w:num w:numId="4" w16cid:durableId="1431468044">
    <w:abstractNumId w:val="15"/>
  </w:num>
  <w:num w:numId="5" w16cid:durableId="335613939">
    <w:abstractNumId w:val="5"/>
  </w:num>
  <w:num w:numId="6" w16cid:durableId="1920211165">
    <w:abstractNumId w:val="18"/>
  </w:num>
  <w:num w:numId="7" w16cid:durableId="413598530">
    <w:abstractNumId w:val="31"/>
  </w:num>
  <w:num w:numId="8" w16cid:durableId="1267496343">
    <w:abstractNumId w:val="33"/>
  </w:num>
  <w:num w:numId="9" w16cid:durableId="455371901">
    <w:abstractNumId w:val="39"/>
  </w:num>
  <w:num w:numId="10" w16cid:durableId="662465322">
    <w:abstractNumId w:val="44"/>
  </w:num>
  <w:num w:numId="11" w16cid:durableId="1519272489">
    <w:abstractNumId w:val="30"/>
  </w:num>
  <w:num w:numId="12" w16cid:durableId="415710568">
    <w:abstractNumId w:val="27"/>
  </w:num>
  <w:num w:numId="13" w16cid:durableId="1718317214">
    <w:abstractNumId w:val="23"/>
  </w:num>
  <w:num w:numId="14" w16cid:durableId="605426279">
    <w:abstractNumId w:val="25"/>
  </w:num>
  <w:num w:numId="15" w16cid:durableId="1394697106">
    <w:abstractNumId w:val="11"/>
  </w:num>
  <w:num w:numId="16" w16cid:durableId="843275979">
    <w:abstractNumId w:val="38"/>
  </w:num>
  <w:num w:numId="17" w16cid:durableId="1917547522">
    <w:abstractNumId w:val="43"/>
  </w:num>
  <w:num w:numId="18" w16cid:durableId="2082097367">
    <w:abstractNumId w:val="21"/>
  </w:num>
  <w:num w:numId="19" w16cid:durableId="2080132443">
    <w:abstractNumId w:val="13"/>
  </w:num>
  <w:num w:numId="20" w16cid:durableId="1708872466">
    <w:abstractNumId w:val="2"/>
  </w:num>
  <w:num w:numId="21" w16cid:durableId="2100330425">
    <w:abstractNumId w:val="44"/>
  </w:num>
  <w:num w:numId="22" w16cid:durableId="1822650784">
    <w:abstractNumId w:val="12"/>
  </w:num>
  <w:num w:numId="23" w16cid:durableId="1460146863">
    <w:abstractNumId w:val="17"/>
  </w:num>
  <w:num w:numId="24" w16cid:durableId="1644777987">
    <w:abstractNumId w:val="14"/>
  </w:num>
  <w:num w:numId="25" w16cid:durableId="1686714749">
    <w:abstractNumId w:val="37"/>
  </w:num>
  <w:num w:numId="26" w16cid:durableId="1332100877">
    <w:abstractNumId w:val="34"/>
  </w:num>
  <w:num w:numId="27" w16cid:durableId="393818151">
    <w:abstractNumId w:val="29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29"/>
  </w:num>
  <w:num w:numId="31" w16cid:durableId="2104565449">
    <w:abstractNumId w:val="42"/>
  </w:num>
  <w:num w:numId="32" w16cid:durableId="485511405">
    <w:abstractNumId w:val="9"/>
  </w:num>
  <w:num w:numId="33" w16cid:durableId="1796635484">
    <w:abstractNumId w:val="24"/>
  </w:num>
  <w:num w:numId="34" w16cid:durableId="270555026">
    <w:abstractNumId w:val="8"/>
  </w:num>
  <w:num w:numId="35" w16cid:durableId="903612080">
    <w:abstractNumId w:val="28"/>
  </w:num>
  <w:num w:numId="36" w16cid:durableId="1240409546">
    <w:abstractNumId w:val="3"/>
  </w:num>
  <w:num w:numId="37" w16cid:durableId="1949579089">
    <w:abstractNumId w:val="7"/>
  </w:num>
  <w:num w:numId="38" w16cid:durableId="1688169100">
    <w:abstractNumId w:val="40"/>
  </w:num>
  <w:num w:numId="39" w16cid:durableId="411270945">
    <w:abstractNumId w:val="26"/>
  </w:num>
  <w:num w:numId="40" w16cid:durableId="32586431">
    <w:abstractNumId w:val="16"/>
  </w:num>
  <w:num w:numId="41" w16cid:durableId="2080588647">
    <w:abstractNumId w:val="36"/>
  </w:num>
  <w:num w:numId="42" w16cid:durableId="1965110463">
    <w:abstractNumId w:val="45"/>
  </w:num>
  <w:num w:numId="43" w16cid:durableId="919293047">
    <w:abstractNumId w:val="20"/>
  </w:num>
  <w:num w:numId="44" w16cid:durableId="1487822681">
    <w:abstractNumId w:val="22"/>
  </w:num>
  <w:num w:numId="45" w16cid:durableId="490218307">
    <w:abstractNumId w:val="32"/>
  </w:num>
  <w:num w:numId="46" w16cid:durableId="177275531">
    <w:abstractNumId w:val="0"/>
  </w:num>
  <w:num w:numId="47" w16cid:durableId="2101754380">
    <w:abstractNumId w:val="6"/>
  </w:num>
  <w:num w:numId="48" w16cid:durableId="98358297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38AC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4EAF"/>
    <w:rsid w:val="00166DE9"/>
    <w:rsid w:val="00167AAE"/>
    <w:rsid w:val="00167CAF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450F0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5AB1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4D55"/>
    <w:rsid w:val="002E66F9"/>
    <w:rsid w:val="002E68DD"/>
    <w:rsid w:val="002F4A8B"/>
    <w:rsid w:val="00304752"/>
    <w:rsid w:val="003065DB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70AF"/>
    <w:rsid w:val="003C7EBC"/>
    <w:rsid w:val="003D4EDA"/>
    <w:rsid w:val="003D5D04"/>
    <w:rsid w:val="003E4E1A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257F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143A"/>
    <w:rsid w:val="006E516E"/>
    <w:rsid w:val="006E5261"/>
    <w:rsid w:val="006E54FC"/>
    <w:rsid w:val="006F32A9"/>
    <w:rsid w:val="006F7DB4"/>
    <w:rsid w:val="00700F95"/>
    <w:rsid w:val="007020DD"/>
    <w:rsid w:val="00705D3A"/>
    <w:rsid w:val="00706721"/>
    <w:rsid w:val="00706BEA"/>
    <w:rsid w:val="007075DA"/>
    <w:rsid w:val="00707E51"/>
    <w:rsid w:val="00711219"/>
    <w:rsid w:val="00712564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8F74A8"/>
    <w:rsid w:val="009003DA"/>
    <w:rsid w:val="009014D7"/>
    <w:rsid w:val="00904E1E"/>
    <w:rsid w:val="00916E68"/>
    <w:rsid w:val="009171DF"/>
    <w:rsid w:val="00921E3C"/>
    <w:rsid w:val="00922439"/>
    <w:rsid w:val="009251D1"/>
    <w:rsid w:val="00937CA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09B3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1F6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6EEC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08D2"/>
    <w:rsid w:val="00B340D4"/>
    <w:rsid w:val="00B34323"/>
    <w:rsid w:val="00B35123"/>
    <w:rsid w:val="00B36AAB"/>
    <w:rsid w:val="00B37289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050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3DD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0754E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633F9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4F82"/>
    <w:rsid w:val="00DA70BF"/>
    <w:rsid w:val="00DB4686"/>
    <w:rsid w:val="00DC145A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0EBD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A57E0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577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DE465E9A7748B1E269FE3EA23248" ma:contentTypeVersion="5" ma:contentTypeDescription="Create a new document." ma:contentTypeScope="" ma:versionID="c950737d37cbf6093c493e3101ff53be">
  <xsd:schema xmlns:xsd="http://www.w3.org/2001/XMLSchema" xmlns:xs="http://www.w3.org/2001/XMLSchema" xmlns:p="http://schemas.microsoft.com/office/2006/metadata/properties" xmlns:ns3="dcf63f49-bf6e-4792-b43b-8d199ec4035f" xmlns:ns4="2adae174-fbb3-44ec-be5c-e58596769662" targetNamespace="http://schemas.microsoft.com/office/2006/metadata/properties" ma:root="true" ma:fieldsID="fb1c84bb38476ea6901d8ca0e9b60515" ns3:_="" ns4:_="">
    <xsd:import namespace="dcf63f49-bf6e-4792-b43b-8d199ec4035f"/>
    <xsd:import namespace="2adae174-fbb3-44ec-be5c-e58596769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f49-bf6e-4792-b43b-8d199ec4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174-fbb3-44ec-be5c-e58596769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CFBBE-2D67-4D4A-B988-510C11C5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3f49-bf6e-4792-b43b-8d199ec4035f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2023-07-12T16:50:00Z</cp:lastPrinted>
  <dcterms:created xsi:type="dcterms:W3CDTF">2023-07-20T14:20:00Z</dcterms:created>
  <dcterms:modified xsi:type="dcterms:W3CDTF">2023-07-20T14:20:00Z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0x01010020F7DE465E9A7748B1E269FE3EA23248</vt:lpwstr>
  </property>
</Properties>
</file>