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8B95B" w14:textId="77777777" w:rsidR="007F3358" w:rsidRPr="00843EB2" w:rsidRDefault="007F3358" w:rsidP="00F32E1D">
      <w:pPr>
        <w:pStyle w:val="NoSpacing"/>
        <w:rPr>
          <w:rFonts w:eastAsia="Calibri"/>
        </w:rPr>
      </w:pPr>
      <w:r w:rsidRPr="00843EB2">
        <w:rPr>
          <w:rFonts w:eastAsia="Calibri"/>
        </w:rPr>
        <w:t>TO:</w:t>
      </w:r>
      <w:r w:rsidRPr="00843EB2">
        <w:rPr>
          <w:rFonts w:eastAsia="Calibri"/>
        </w:rPr>
        <w:tab/>
      </w:r>
      <w:r w:rsidRPr="00843EB2">
        <w:rPr>
          <w:rFonts w:eastAsia="Calibri"/>
        </w:rPr>
        <w:tab/>
        <w:t>Staff Senate</w:t>
      </w:r>
    </w:p>
    <w:p w14:paraId="330BA802" w14:textId="5873EEBA"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FROM:</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t>Rose Ann Jubinski</w:t>
      </w:r>
    </w:p>
    <w:p w14:paraId="6139274C" w14:textId="1FE1DFC1"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DATE:</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r>
      <w:r w:rsidR="000B2BE2">
        <w:rPr>
          <w:rFonts w:asciiTheme="minorHAnsi" w:eastAsia="Calibri" w:hAnsiTheme="minorHAnsi" w:cstheme="minorHAnsi"/>
          <w:color w:val="auto"/>
          <w:sz w:val="22"/>
          <w:szCs w:val="22"/>
        </w:rPr>
        <w:t xml:space="preserve">December 6, </w:t>
      </w:r>
      <w:r w:rsidR="00926C69">
        <w:rPr>
          <w:rFonts w:asciiTheme="minorHAnsi" w:eastAsia="Calibri" w:hAnsiTheme="minorHAnsi" w:cstheme="minorHAnsi"/>
          <w:color w:val="auto"/>
          <w:sz w:val="22"/>
          <w:szCs w:val="22"/>
        </w:rPr>
        <w:t>2021</w:t>
      </w:r>
    </w:p>
    <w:p w14:paraId="68A56EE4" w14:textId="4203C7F3"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SUBJECT:</w:t>
      </w:r>
      <w:r w:rsidRPr="00843EB2">
        <w:rPr>
          <w:rFonts w:asciiTheme="minorHAnsi" w:eastAsia="Calibri" w:hAnsiTheme="minorHAnsi" w:cstheme="minorHAnsi"/>
          <w:color w:val="auto"/>
          <w:sz w:val="22"/>
          <w:szCs w:val="22"/>
        </w:rPr>
        <w:tab/>
      </w:r>
      <w:r w:rsidR="006B33EC">
        <w:rPr>
          <w:rFonts w:asciiTheme="minorHAnsi" w:eastAsia="Calibri" w:hAnsiTheme="minorHAnsi" w:cstheme="minorHAnsi"/>
          <w:color w:val="auto"/>
          <w:sz w:val="22"/>
          <w:szCs w:val="22"/>
        </w:rPr>
        <w:t>November 17</w:t>
      </w:r>
      <w:r w:rsidR="00DC4D20" w:rsidRPr="00843EB2">
        <w:rPr>
          <w:rFonts w:asciiTheme="minorHAnsi" w:eastAsia="Calibri" w:hAnsiTheme="minorHAnsi" w:cstheme="minorHAnsi"/>
          <w:color w:val="auto"/>
          <w:sz w:val="22"/>
          <w:szCs w:val="22"/>
        </w:rPr>
        <w:t>, 2021</w:t>
      </w:r>
      <w:r w:rsidRPr="00843EB2">
        <w:rPr>
          <w:rFonts w:asciiTheme="minorHAnsi" w:eastAsia="Calibri" w:hAnsiTheme="minorHAnsi" w:cstheme="minorHAnsi"/>
          <w:color w:val="auto"/>
          <w:sz w:val="22"/>
          <w:szCs w:val="22"/>
        </w:rPr>
        <w:t xml:space="preserve"> Staff Senate Meeting Minutes </w:t>
      </w:r>
    </w:p>
    <w:p w14:paraId="2D9C0A54" w14:textId="77777777" w:rsidR="007F3358" w:rsidRPr="00843EB2" w:rsidRDefault="007F3358" w:rsidP="007F3358">
      <w:pPr>
        <w:pBdr>
          <w:bottom w:val="single" w:sz="12" w:space="1" w:color="auto"/>
        </w:pBdr>
        <w:spacing w:after="0" w:line="240" w:lineRule="auto"/>
        <w:rPr>
          <w:rFonts w:eastAsia="Calibri" w:cstheme="minorHAnsi"/>
        </w:rPr>
      </w:pPr>
      <w:r w:rsidRPr="00843EB2">
        <w:rPr>
          <w:rFonts w:eastAsia="Calibri" w:cstheme="minorHAnsi"/>
        </w:rPr>
        <w:tab/>
      </w:r>
    </w:p>
    <w:p w14:paraId="564508C3" w14:textId="77777777" w:rsidR="007F3358" w:rsidRPr="00843EB2" w:rsidRDefault="007F3358" w:rsidP="007F3358">
      <w:pPr>
        <w:pStyle w:val="ListParagraph"/>
        <w:spacing w:after="0" w:line="240" w:lineRule="auto"/>
        <w:rPr>
          <w:rFonts w:eastAsia="Calibri" w:cstheme="minorHAnsi"/>
        </w:rPr>
      </w:pPr>
    </w:p>
    <w:p w14:paraId="316E0F49" w14:textId="203E18B3" w:rsidR="007F3358" w:rsidRPr="00843EB2" w:rsidRDefault="007F3358" w:rsidP="007F3358">
      <w:pPr>
        <w:rPr>
          <w:rFonts w:cstheme="minorHAnsi"/>
        </w:rPr>
      </w:pPr>
      <w:r w:rsidRPr="00843EB2">
        <w:rPr>
          <w:rFonts w:cstheme="minorHAnsi"/>
          <w:b/>
        </w:rPr>
        <w:t xml:space="preserve">In Attendance:  </w:t>
      </w:r>
      <w:r w:rsidRPr="00843EB2">
        <w:rPr>
          <w:rFonts w:cstheme="minorHAnsi"/>
        </w:rPr>
        <w:t xml:space="preserve">Rose Ann Jubinski, </w:t>
      </w:r>
      <w:r w:rsidR="008F1EE2" w:rsidRPr="00843EB2">
        <w:rPr>
          <w:rFonts w:cstheme="minorHAnsi"/>
        </w:rPr>
        <w:t>Gina Butler, Patricia Tetreault</w:t>
      </w:r>
      <w:r w:rsidR="00D3396A">
        <w:rPr>
          <w:rFonts w:cstheme="minorHAnsi"/>
        </w:rPr>
        <w:t>,</w:t>
      </w:r>
      <w:r w:rsidR="009C48ED">
        <w:rPr>
          <w:rFonts w:cstheme="minorHAnsi"/>
        </w:rPr>
        <w:t xml:space="preserve"> Kristi Klien, </w:t>
      </w:r>
      <w:r w:rsidR="00AD3766" w:rsidRPr="00843EB2">
        <w:rPr>
          <w:rFonts w:cstheme="minorHAnsi"/>
        </w:rPr>
        <w:t>Andrea Malia,</w:t>
      </w:r>
      <w:r w:rsidR="00AD3766">
        <w:rPr>
          <w:rFonts w:cstheme="minorHAnsi"/>
          <w:color w:val="FF0000"/>
        </w:rPr>
        <w:t xml:space="preserve"> </w:t>
      </w:r>
      <w:r w:rsidR="00571157">
        <w:rPr>
          <w:rFonts w:cstheme="minorHAnsi"/>
        </w:rPr>
        <w:t xml:space="preserve">Anthony Sgarlata, </w:t>
      </w:r>
      <w:r w:rsidR="005416CB">
        <w:rPr>
          <w:rFonts w:cstheme="minorHAnsi"/>
        </w:rPr>
        <w:t xml:space="preserve">Daniella Teneva, </w:t>
      </w:r>
      <w:r w:rsidR="00AD3766">
        <w:rPr>
          <w:rFonts w:cstheme="minorHAnsi"/>
        </w:rPr>
        <w:t xml:space="preserve">Donna </w:t>
      </w:r>
      <w:r w:rsidR="00982152">
        <w:rPr>
          <w:rFonts w:cstheme="minorHAnsi"/>
        </w:rPr>
        <w:t xml:space="preserve">Simpson, </w:t>
      </w:r>
      <w:r w:rsidR="00982152" w:rsidRPr="00843EB2">
        <w:rPr>
          <w:rFonts w:cstheme="minorHAnsi"/>
        </w:rPr>
        <w:t>Grismeiris</w:t>
      </w:r>
      <w:r w:rsidR="005416CB">
        <w:rPr>
          <w:rFonts w:cstheme="minorHAnsi"/>
        </w:rPr>
        <w:t xml:space="preserve"> De Jesus, </w:t>
      </w:r>
      <w:r w:rsidR="00AD3766">
        <w:rPr>
          <w:rFonts w:cstheme="minorHAnsi"/>
        </w:rPr>
        <w:t xml:space="preserve">Joe </w:t>
      </w:r>
      <w:r w:rsidR="00982152">
        <w:rPr>
          <w:rFonts w:cstheme="minorHAnsi"/>
        </w:rPr>
        <w:t>Wright</w:t>
      </w:r>
      <w:r w:rsidR="0025129B">
        <w:rPr>
          <w:rFonts w:cstheme="minorHAnsi"/>
        </w:rPr>
        <w:t xml:space="preserve">, </w:t>
      </w:r>
      <w:r w:rsidR="005416CB">
        <w:rPr>
          <w:rFonts w:cstheme="minorHAnsi"/>
        </w:rPr>
        <w:t>Lynn Andres,</w:t>
      </w:r>
      <w:r w:rsidR="000D130F">
        <w:rPr>
          <w:rFonts w:cstheme="minorHAnsi"/>
        </w:rPr>
        <w:t xml:space="preserve"> </w:t>
      </w:r>
      <w:r w:rsidR="0004224A">
        <w:rPr>
          <w:rFonts w:cstheme="minorHAnsi"/>
        </w:rPr>
        <w:t xml:space="preserve">Geri Barber, </w:t>
      </w:r>
      <w:bookmarkStart w:id="0" w:name="_GoBack"/>
      <w:bookmarkEnd w:id="0"/>
      <w:r w:rsidR="0025129B" w:rsidRPr="0025129B">
        <w:rPr>
          <w:rFonts w:cstheme="minorHAnsi"/>
        </w:rPr>
        <w:t xml:space="preserve">Christine Black, Bertha Ludwikowski, </w:t>
      </w:r>
      <w:r w:rsidR="00AD3766">
        <w:rPr>
          <w:rFonts w:cstheme="minorHAnsi"/>
        </w:rPr>
        <w:t xml:space="preserve">Melissa </w:t>
      </w:r>
      <w:r w:rsidR="00982152">
        <w:rPr>
          <w:rFonts w:cstheme="minorHAnsi"/>
        </w:rPr>
        <w:t>Eckenrode, Mark</w:t>
      </w:r>
      <w:r w:rsidR="000D130F">
        <w:rPr>
          <w:rFonts w:cstheme="minorHAnsi"/>
        </w:rPr>
        <w:t xml:space="preserve"> </w:t>
      </w:r>
      <w:r w:rsidR="00982152">
        <w:rPr>
          <w:rFonts w:cstheme="minorHAnsi"/>
        </w:rPr>
        <w:t>Murphy, Michael</w:t>
      </w:r>
      <w:r w:rsidR="009C48ED">
        <w:rPr>
          <w:rFonts w:cstheme="minorHAnsi"/>
        </w:rPr>
        <w:t xml:space="preserve"> Ritterbeck</w:t>
      </w:r>
      <w:r w:rsidR="005416CB">
        <w:rPr>
          <w:rFonts w:cstheme="minorHAnsi"/>
        </w:rPr>
        <w:t xml:space="preserve">, Pauline Palko, </w:t>
      </w:r>
      <w:r w:rsidR="009C48ED">
        <w:rPr>
          <w:rFonts w:cstheme="minorHAnsi"/>
        </w:rPr>
        <w:t xml:space="preserve">Peggy Doolittle, </w:t>
      </w:r>
      <w:r w:rsidR="005416CB">
        <w:rPr>
          <w:rFonts w:cstheme="minorHAnsi"/>
        </w:rPr>
        <w:t xml:space="preserve">Pete Sakowski, </w:t>
      </w:r>
      <w:r w:rsidR="0025129B">
        <w:rPr>
          <w:rFonts w:cstheme="minorHAnsi"/>
        </w:rPr>
        <w:t xml:space="preserve">Richard Buchanan, </w:t>
      </w:r>
      <w:r w:rsidR="0025129B" w:rsidRPr="00843EB2">
        <w:rPr>
          <w:rFonts w:cstheme="minorHAnsi"/>
        </w:rPr>
        <w:t>Jenna</w:t>
      </w:r>
      <w:r w:rsidR="0025129B">
        <w:rPr>
          <w:rFonts w:cstheme="minorHAnsi"/>
        </w:rPr>
        <w:t xml:space="preserve"> Bruchalski</w:t>
      </w:r>
      <w:r w:rsidR="003A7489">
        <w:rPr>
          <w:rFonts w:cstheme="minorHAnsi"/>
        </w:rPr>
        <w:t>, Kelly Cook, R</w:t>
      </w:r>
      <w:r w:rsidR="0025129B">
        <w:rPr>
          <w:rFonts w:cstheme="minorHAnsi"/>
        </w:rPr>
        <w:t>uth David</w:t>
      </w:r>
      <w:r w:rsidR="00F9713D">
        <w:rPr>
          <w:rFonts w:cstheme="minorHAnsi"/>
        </w:rPr>
        <w:t>, Rose</w:t>
      </w:r>
      <w:r w:rsidR="00E6786F">
        <w:rPr>
          <w:rFonts w:cstheme="minorHAnsi"/>
        </w:rPr>
        <w:t xml:space="preserve"> Striefsky </w:t>
      </w:r>
      <w:r w:rsidR="003A7489">
        <w:rPr>
          <w:rFonts w:cstheme="minorHAnsi"/>
        </w:rPr>
        <w:t>and Traci Vennie</w:t>
      </w:r>
      <w:r w:rsidR="005416CB">
        <w:rPr>
          <w:rFonts w:cstheme="minorHAnsi"/>
        </w:rPr>
        <w:t xml:space="preserve">. </w:t>
      </w:r>
    </w:p>
    <w:p w14:paraId="724E0529" w14:textId="2DDA06A8" w:rsidR="0060047E" w:rsidRDefault="007F3358" w:rsidP="007F3358">
      <w:pPr>
        <w:rPr>
          <w:rFonts w:cstheme="minorHAnsi"/>
        </w:rPr>
      </w:pPr>
      <w:r w:rsidRPr="00843EB2">
        <w:rPr>
          <w:rFonts w:cstheme="minorHAnsi"/>
          <w:b/>
        </w:rPr>
        <w:t xml:space="preserve">Not </w:t>
      </w:r>
      <w:r w:rsidR="00982152" w:rsidRPr="00843EB2">
        <w:rPr>
          <w:rFonts w:cstheme="minorHAnsi"/>
          <w:b/>
        </w:rPr>
        <w:t>in</w:t>
      </w:r>
      <w:r w:rsidRPr="00843EB2">
        <w:rPr>
          <w:rFonts w:cstheme="minorHAnsi"/>
          <w:b/>
        </w:rPr>
        <w:t xml:space="preserve"> Attendance:</w:t>
      </w:r>
      <w:r w:rsidRPr="00725D9A">
        <w:rPr>
          <w:rFonts w:cstheme="minorHAnsi"/>
          <w:color w:val="FF0000"/>
        </w:rPr>
        <w:t xml:space="preserve"> </w:t>
      </w:r>
      <w:r w:rsidR="003A7489" w:rsidRPr="00843EB2">
        <w:rPr>
          <w:rFonts w:cstheme="minorHAnsi"/>
        </w:rPr>
        <w:t xml:space="preserve">Amy Driscoll McNulty, </w:t>
      </w:r>
      <w:r w:rsidR="00C27F49" w:rsidRPr="00AD3766">
        <w:rPr>
          <w:rFonts w:cstheme="minorHAnsi"/>
        </w:rPr>
        <w:t>Nicholas Truncale</w:t>
      </w:r>
      <w:r w:rsidR="00C27F49">
        <w:rPr>
          <w:rFonts w:cstheme="minorHAnsi"/>
        </w:rPr>
        <w:t xml:space="preserve">, </w:t>
      </w:r>
      <w:r w:rsidR="0025129B" w:rsidRPr="005416CB">
        <w:rPr>
          <w:rFonts w:cstheme="minorHAnsi"/>
        </w:rPr>
        <w:t xml:space="preserve">Denise A. </w:t>
      </w:r>
      <w:r w:rsidR="0025129B">
        <w:rPr>
          <w:rFonts w:cstheme="minorHAnsi"/>
        </w:rPr>
        <w:t xml:space="preserve">Kuzma, </w:t>
      </w:r>
      <w:r w:rsidR="003A7489">
        <w:rPr>
          <w:rFonts w:cstheme="minorHAnsi"/>
        </w:rPr>
        <w:t xml:space="preserve">Rose Striefsky, </w:t>
      </w:r>
      <w:r w:rsidR="0025129B">
        <w:rPr>
          <w:rFonts w:cstheme="minorHAnsi"/>
        </w:rPr>
        <w:t>Ryan Puksta Jose Sanchez</w:t>
      </w:r>
      <w:r w:rsidR="009C48ED">
        <w:rPr>
          <w:rFonts w:cstheme="minorHAnsi"/>
        </w:rPr>
        <w:t xml:space="preserve">, </w:t>
      </w:r>
      <w:r w:rsidR="00D610C6">
        <w:rPr>
          <w:rFonts w:cstheme="minorHAnsi"/>
        </w:rPr>
        <w:t xml:space="preserve">Jerry </w:t>
      </w:r>
      <w:r w:rsidR="00982152" w:rsidRPr="005416CB">
        <w:rPr>
          <w:rFonts w:cstheme="minorHAnsi"/>
        </w:rPr>
        <w:t>Peck</w:t>
      </w:r>
      <w:r w:rsidR="00982152">
        <w:rPr>
          <w:rFonts w:cstheme="minorHAnsi"/>
        </w:rPr>
        <w:t>, Brandon</w:t>
      </w:r>
      <w:r w:rsidR="00D610C6">
        <w:rPr>
          <w:rFonts w:cstheme="minorHAnsi"/>
        </w:rPr>
        <w:t xml:space="preserve"> </w:t>
      </w:r>
      <w:r w:rsidR="00D610C6" w:rsidRPr="005416CB">
        <w:rPr>
          <w:rFonts w:cstheme="minorHAnsi"/>
        </w:rPr>
        <w:t>Petroski</w:t>
      </w:r>
      <w:r w:rsidR="00D610C6">
        <w:rPr>
          <w:rFonts w:cstheme="minorHAnsi"/>
        </w:rPr>
        <w:t>, Patrick J. Mullarkey</w:t>
      </w:r>
      <w:r w:rsidR="000D6889">
        <w:rPr>
          <w:rFonts w:cstheme="minorHAnsi"/>
        </w:rPr>
        <w:t xml:space="preserve"> and</w:t>
      </w:r>
      <w:r w:rsidR="009C48ED">
        <w:rPr>
          <w:rFonts w:cstheme="minorHAnsi"/>
        </w:rPr>
        <w:t xml:space="preserve"> </w:t>
      </w:r>
      <w:r w:rsidR="00AD3766">
        <w:rPr>
          <w:rFonts w:cstheme="minorHAnsi"/>
        </w:rPr>
        <w:t>Renee Giovagnoli</w:t>
      </w:r>
      <w:r w:rsidR="00D610C6">
        <w:rPr>
          <w:rFonts w:cstheme="minorHAnsi"/>
        </w:rPr>
        <w:t>.</w:t>
      </w:r>
    </w:p>
    <w:p w14:paraId="3AB6956D" w14:textId="7B91AFEA" w:rsidR="007F3358" w:rsidRPr="00FE7FE4" w:rsidRDefault="007F3358" w:rsidP="007F3358">
      <w:pPr>
        <w:rPr>
          <w:rFonts w:cstheme="minorHAnsi"/>
          <w:color w:val="FF0000"/>
        </w:rPr>
      </w:pPr>
      <w:r w:rsidRPr="00843EB2">
        <w:rPr>
          <w:rFonts w:cstheme="minorHAnsi"/>
          <w:b/>
        </w:rPr>
        <w:t xml:space="preserve">Welcome: </w:t>
      </w:r>
      <w:r w:rsidR="00D228DD">
        <w:rPr>
          <w:rFonts w:cstheme="minorHAnsi"/>
        </w:rPr>
        <w:t>Ms.</w:t>
      </w:r>
      <w:r w:rsidRPr="00843EB2">
        <w:rPr>
          <w:rFonts w:cstheme="minorHAnsi"/>
        </w:rPr>
        <w:t xml:space="preserve"> Butler called the </w:t>
      </w:r>
      <w:r w:rsidRPr="002A1BDF">
        <w:rPr>
          <w:rFonts w:cstheme="minorHAnsi"/>
        </w:rPr>
        <w:t xml:space="preserve">meeting to order at </w:t>
      </w:r>
      <w:r w:rsidR="008A175D">
        <w:rPr>
          <w:rFonts w:cstheme="minorHAnsi"/>
        </w:rPr>
        <w:t xml:space="preserve"> </w:t>
      </w:r>
      <w:r w:rsidR="003A7489">
        <w:rPr>
          <w:rFonts w:cstheme="minorHAnsi"/>
        </w:rPr>
        <w:t xml:space="preserve"> 2:00 </w:t>
      </w:r>
      <w:r w:rsidR="008A175D">
        <w:rPr>
          <w:rFonts w:cstheme="minorHAnsi"/>
        </w:rPr>
        <w:t>PM</w:t>
      </w:r>
      <w:r w:rsidRPr="002A1BDF">
        <w:rPr>
          <w:rFonts w:cstheme="minorHAnsi"/>
        </w:rPr>
        <w:t xml:space="preserve">.  </w:t>
      </w:r>
      <w:r w:rsidR="000F3054">
        <w:rPr>
          <w:rFonts w:cstheme="minorHAnsi"/>
        </w:rPr>
        <w:t>M</w:t>
      </w:r>
      <w:r w:rsidR="003434BA">
        <w:rPr>
          <w:rFonts w:cstheme="minorHAnsi"/>
        </w:rPr>
        <w:t xml:space="preserve">s. </w:t>
      </w:r>
      <w:r w:rsidR="006B33EC">
        <w:rPr>
          <w:rFonts w:cstheme="minorHAnsi"/>
        </w:rPr>
        <w:t>Malia</w:t>
      </w:r>
      <w:r w:rsidRPr="002A1BDF">
        <w:rPr>
          <w:rFonts w:cstheme="minorHAnsi"/>
        </w:rPr>
        <w:t xml:space="preserve"> offered the opening prayer.  </w:t>
      </w:r>
      <w:r w:rsidR="00AF1746" w:rsidRPr="002A1BDF">
        <w:rPr>
          <w:rFonts w:cstheme="minorHAnsi"/>
        </w:rPr>
        <w:t xml:space="preserve"> </w:t>
      </w:r>
      <w:r w:rsidR="000C3694">
        <w:rPr>
          <w:rFonts w:cstheme="minorHAnsi"/>
        </w:rPr>
        <w:t xml:space="preserve"> </w:t>
      </w:r>
      <w:r w:rsidR="003A7489">
        <w:rPr>
          <w:rFonts w:cstheme="minorHAnsi"/>
        </w:rPr>
        <w:t xml:space="preserve">Ms. Cook </w:t>
      </w:r>
      <w:r w:rsidRPr="002A1BDF">
        <w:rPr>
          <w:rFonts w:cstheme="minorHAnsi"/>
        </w:rPr>
        <w:t>will offer the opening prayer at the next meeting. Attendance was checked, a quorum was met</w:t>
      </w:r>
      <w:r w:rsidR="005731C1" w:rsidRPr="002A1BDF">
        <w:rPr>
          <w:rFonts w:cstheme="minorHAnsi"/>
        </w:rPr>
        <w:t>.</w:t>
      </w:r>
    </w:p>
    <w:p w14:paraId="098F38C3" w14:textId="753D3E5C" w:rsidR="007F3358" w:rsidRPr="00843EB2" w:rsidRDefault="007F3358" w:rsidP="007F3358">
      <w:pPr>
        <w:rPr>
          <w:rFonts w:eastAsia="Calibri" w:cstheme="minorHAnsi"/>
        </w:rPr>
      </w:pPr>
      <w:r w:rsidRPr="00843EB2">
        <w:rPr>
          <w:rFonts w:eastAsia="Calibri" w:cstheme="minorHAnsi"/>
          <w:b/>
        </w:rPr>
        <w:t xml:space="preserve">Review of Previous Month’s Minutes:  </w:t>
      </w:r>
      <w:r w:rsidRPr="00843EB2">
        <w:rPr>
          <w:rFonts w:eastAsia="Calibri" w:cstheme="minorHAnsi"/>
        </w:rPr>
        <w:t xml:space="preserve">The minutes from the </w:t>
      </w:r>
      <w:r w:rsidR="00420F46" w:rsidRPr="004A6BC8">
        <w:rPr>
          <w:rFonts w:eastAsia="Calibri" w:cstheme="minorHAnsi"/>
        </w:rPr>
        <w:t>October</w:t>
      </w:r>
      <w:r w:rsidR="00420F46">
        <w:rPr>
          <w:rFonts w:eastAsia="Calibri" w:cstheme="minorHAnsi"/>
        </w:rPr>
        <w:t xml:space="preserve"> </w:t>
      </w:r>
      <w:r w:rsidRPr="00843EB2">
        <w:rPr>
          <w:rFonts w:eastAsia="Calibri" w:cstheme="minorHAnsi"/>
        </w:rPr>
        <w:t xml:space="preserve">meeting were reviewed. </w:t>
      </w:r>
      <w:r w:rsidR="00AD3766">
        <w:rPr>
          <w:rFonts w:eastAsia="Calibri" w:cstheme="minorHAnsi"/>
        </w:rPr>
        <w:t xml:space="preserve"> </w:t>
      </w:r>
      <w:r w:rsidR="003A7489">
        <w:rPr>
          <w:rFonts w:eastAsia="Calibri" w:cstheme="minorHAnsi"/>
        </w:rPr>
        <w:t xml:space="preserve">An adjustment was made to committee chairs on the Staff Recognition Committee. </w:t>
      </w:r>
      <w:r w:rsidRPr="00843EB2">
        <w:rPr>
          <w:rFonts w:eastAsia="Calibri" w:cstheme="minorHAnsi"/>
        </w:rPr>
        <w:t>A motion was made to approve the minutes. The motion was seconded and the minutes were approved.</w:t>
      </w:r>
    </w:p>
    <w:p w14:paraId="2F6E7CCA" w14:textId="1DD27517" w:rsidR="00EC0437" w:rsidRDefault="007F3358" w:rsidP="007F3358">
      <w:pPr>
        <w:rPr>
          <w:rFonts w:eastAsia="Calibri" w:cstheme="minorHAnsi"/>
        </w:rPr>
      </w:pPr>
      <w:r w:rsidRPr="00843EB2">
        <w:rPr>
          <w:rFonts w:eastAsia="Calibri" w:cstheme="minorHAnsi"/>
          <w:b/>
        </w:rPr>
        <w:t>Review of Agenda:</w:t>
      </w:r>
      <w:r w:rsidR="009D10DC" w:rsidRPr="00843EB2">
        <w:rPr>
          <w:rFonts w:eastAsia="Calibri" w:cstheme="minorHAnsi"/>
          <w:b/>
        </w:rPr>
        <w:t xml:space="preserve"> </w:t>
      </w:r>
      <w:r w:rsidR="00F32E1D" w:rsidRPr="00843EB2">
        <w:rPr>
          <w:rFonts w:eastAsia="Calibri" w:cstheme="minorHAnsi"/>
          <w:b/>
        </w:rPr>
        <w:t xml:space="preserve"> </w:t>
      </w:r>
      <w:r w:rsidR="000B666D">
        <w:rPr>
          <w:rFonts w:eastAsia="Calibri" w:cstheme="minorHAnsi"/>
        </w:rPr>
        <w:t>An a</w:t>
      </w:r>
      <w:r w:rsidR="003A7489">
        <w:rPr>
          <w:rFonts w:eastAsia="Calibri" w:cstheme="minorHAnsi"/>
        </w:rPr>
        <w:t>ddendum</w:t>
      </w:r>
      <w:r w:rsidR="000B666D">
        <w:rPr>
          <w:rFonts w:eastAsia="Calibri" w:cstheme="minorHAnsi"/>
        </w:rPr>
        <w:t xml:space="preserve"> was made to </w:t>
      </w:r>
      <w:r w:rsidR="003A7489">
        <w:rPr>
          <w:rFonts w:eastAsia="Calibri" w:cstheme="minorHAnsi"/>
        </w:rPr>
        <w:t xml:space="preserve">add </w:t>
      </w:r>
      <w:r w:rsidR="00FA08EC">
        <w:rPr>
          <w:rFonts w:eastAsia="Calibri" w:cstheme="minorHAnsi"/>
        </w:rPr>
        <w:t xml:space="preserve">the Land </w:t>
      </w:r>
      <w:r w:rsidR="000B666D">
        <w:rPr>
          <w:rFonts w:eastAsia="Calibri" w:cstheme="minorHAnsi"/>
        </w:rPr>
        <w:t xml:space="preserve">Acknowledgement </w:t>
      </w:r>
      <w:r w:rsidR="00FA08EC">
        <w:rPr>
          <w:rFonts w:eastAsia="Calibri" w:cstheme="minorHAnsi"/>
        </w:rPr>
        <w:t xml:space="preserve">Statement </w:t>
      </w:r>
      <w:r w:rsidR="000B666D">
        <w:rPr>
          <w:rFonts w:eastAsia="Calibri" w:cstheme="minorHAnsi"/>
        </w:rPr>
        <w:t>announced by Fr. Marina and a report on the UGC meeting</w:t>
      </w:r>
      <w:r w:rsidR="00FA08EC">
        <w:rPr>
          <w:rFonts w:eastAsia="Calibri" w:cstheme="minorHAnsi"/>
        </w:rPr>
        <w:t xml:space="preserve">. </w:t>
      </w:r>
      <w:r w:rsidR="00F32E1D" w:rsidRPr="00843EB2">
        <w:rPr>
          <w:rFonts w:eastAsia="Calibri" w:cstheme="minorHAnsi"/>
        </w:rPr>
        <w:t>A motion was made to accept</w:t>
      </w:r>
      <w:r w:rsidR="00F32E1D" w:rsidRPr="00843EB2">
        <w:rPr>
          <w:rFonts w:eastAsia="Calibri" w:cstheme="minorHAnsi"/>
          <w:b/>
        </w:rPr>
        <w:t xml:space="preserve"> </w:t>
      </w:r>
      <w:r w:rsidR="00F32E1D" w:rsidRPr="00843EB2">
        <w:rPr>
          <w:rFonts w:eastAsia="Calibri" w:cstheme="minorHAnsi"/>
        </w:rPr>
        <w:t>t</w:t>
      </w:r>
      <w:r w:rsidRPr="00843EB2">
        <w:rPr>
          <w:rFonts w:eastAsia="Calibri" w:cstheme="minorHAnsi"/>
        </w:rPr>
        <w:t>he agenda</w:t>
      </w:r>
      <w:r w:rsidR="00F32E1D" w:rsidRPr="00843EB2">
        <w:rPr>
          <w:rFonts w:eastAsia="Calibri" w:cstheme="minorHAnsi"/>
        </w:rPr>
        <w:t>.</w:t>
      </w:r>
      <w:r w:rsidRPr="00843EB2">
        <w:rPr>
          <w:rFonts w:eastAsia="Calibri" w:cstheme="minorHAnsi"/>
        </w:rPr>
        <w:t xml:space="preserve"> </w:t>
      </w:r>
      <w:r w:rsidR="00F32E1D" w:rsidRPr="00843EB2">
        <w:rPr>
          <w:rFonts w:eastAsia="Calibri" w:cstheme="minorHAnsi"/>
        </w:rPr>
        <w:t xml:space="preserve">The motion </w:t>
      </w:r>
      <w:r w:rsidRPr="00843EB2">
        <w:rPr>
          <w:rFonts w:eastAsia="Calibri" w:cstheme="minorHAnsi"/>
        </w:rPr>
        <w:t xml:space="preserve">was </w:t>
      </w:r>
      <w:r w:rsidR="00F32E1D" w:rsidRPr="00843EB2">
        <w:rPr>
          <w:rFonts w:eastAsia="Calibri" w:cstheme="minorHAnsi"/>
        </w:rPr>
        <w:t xml:space="preserve">seconded </w:t>
      </w:r>
      <w:r w:rsidRPr="00843EB2">
        <w:rPr>
          <w:rFonts w:eastAsia="Calibri" w:cstheme="minorHAnsi"/>
        </w:rPr>
        <w:t xml:space="preserve">and </w:t>
      </w:r>
      <w:r w:rsidR="00F32E1D" w:rsidRPr="00843EB2">
        <w:rPr>
          <w:rFonts w:eastAsia="Calibri" w:cstheme="minorHAnsi"/>
        </w:rPr>
        <w:t xml:space="preserve">the agenda was </w:t>
      </w:r>
      <w:r w:rsidRPr="00843EB2">
        <w:rPr>
          <w:rFonts w:eastAsia="Calibri" w:cstheme="minorHAnsi"/>
        </w:rPr>
        <w:t>approved.</w:t>
      </w:r>
    </w:p>
    <w:p w14:paraId="002A4661" w14:textId="4424B175" w:rsidR="00AD3766" w:rsidRDefault="007F3358" w:rsidP="00934A73">
      <w:pPr>
        <w:rPr>
          <w:rFonts w:eastAsia="Calibri"/>
        </w:rPr>
      </w:pPr>
      <w:r w:rsidRPr="00843EB2">
        <w:rPr>
          <w:rFonts w:eastAsia="Calibri" w:cstheme="minorHAnsi"/>
          <w:b/>
        </w:rPr>
        <w:t>Guest (s)</w:t>
      </w:r>
      <w:r w:rsidRPr="00843EB2">
        <w:rPr>
          <w:rFonts w:eastAsia="Calibri" w:cstheme="minorHAnsi"/>
        </w:rPr>
        <w:t xml:space="preserve"> –</w:t>
      </w:r>
      <w:r w:rsidRPr="00843EB2">
        <w:t xml:space="preserve"> </w:t>
      </w:r>
      <w:r w:rsidR="000B666D" w:rsidRPr="00A92F1B">
        <w:rPr>
          <w:b/>
        </w:rPr>
        <w:t>Ed Steinmetz</w:t>
      </w:r>
      <w:r w:rsidR="000B666D">
        <w:t xml:space="preserve"> gave a presentation on the University Finances</w:t>
      </w:r>
    </w:p>
    <w:p w14:paraId="6EA7A4AB" w14:textId="762549A9" w:rsidR="00B46E24" w:rsidRDefault="00E6786F" w:rsidP="00AD3766">
      <w:pPr>
        <w:pStyle w:val="ListParagraph"/>
        <w:numPr>
          <w:ilvl w:val="0"/>
          <w:numId w:val="44"/>
        </w:numPr>
        <w:rPr>
          <w:rFonts w:eastAsia="Calibri"/>
        </w:rPr>
      </w:pPr>
      <w:bookmarkStart w:id="1" w:name="_Hlk86757550"/>
      <w:r>
        <w:rPr>
          <w:rFonts w:eastAsia="Calibri"/>
        </w:rPr>
        <w:t xml:space="preserve">The </w:t>
      </w:r>
      <w:r w:rsidR="00EC0437">
        <w:rPr>
          <w:rFonts w:eastAsia="Calibri"/>
        </w:rPr>
        <w:t>University</w:t>
      </w:r>
      <w:r>
        <w:rPr>
          <w:rFonts w:eastAsia="Calibri"/>
        </w:rPr>
        <w:t xml:space="preserve"> B</w:t>
      </w:r>
      <w:r w:rsidR="00EC0437">
        <w:rPr>
          <w:rFonts w:eastAsia="Calibri"/>
        </w:rPr>
        <w:t xml:space="preserve">udget </w:t>
      </w:r>
      <w:r>
        <w:rPr>
          <w:rFonts w:eastAsia="Calibri"/>
        </w:rPr>
        <w:t xml:space="preserve">was </w:t>
      </w:r>
      <w:r w:rsidR="00EC0437">
        <w:rPr>
          <w:rFonts w:eastAsia="Calibri"/>
        </w:rPr>
        <w:t xml:space="preserve">revised </w:t>
      </w:r>
      <w:r>
        <w:rPr>
          <w:rFonts w:eastAsia="Calibri"/>
        </w:rPr>
        <w:t>multiple times to accommodate changing enrollment counts.</w:t>
      </w:r>
    </w:p>
    <w:p w14:paraId="7B883F93" w14:textId="1FA36ECC" w:rsidR="00EC0437" w:rsidRDefault="00A92F1B" w:rsidP="00AD3766">
      <w:pPr>
        <w:pStyle w:val="ListParagraph"/>
        <w:numPr>
          <w:ilvl w:val="0"/>
          <w:numId w:val="44"/>
        </w:numPr>
        <w:rPr>
          <w:rFonts w:eastAsia="Calibri"/>
        </w:rPr>
      </w:pPr>
      <w:r>
        <w:rPr>
          <w:rFonts w:eastAsia="Calibri"/>
        </w:rPr>
        <w:t>Our i</w:t>
      </w:r>
      <w:r w:rsidR="00EC0437">
        <w:rPr>
          <w:rFonts w:eastAsia="Calibri"/>
        </w:rPr>
        <w:t>nstitutional priorities</w:t>
      </w:r>
      <w:r w:rsidR="00E6786F">
        <w:rPr>
          <w:rFonts w:eastAsia="Calibri"/>
        </w:rPr>
        <w:t xml:space="preserve"> include</w:t>
      </w:r>
    </w:p>
    <w:p w14:paraId="413A3FCC" w14:textId="3DD3F269" w:rsidR="00EC0437" w:rsidRDefault="00A92F1B" w:rsidP="00EC0437">
      <w:pPr>
        <w:pStyle w:val="ListParagraph"/>
        <w:numPr>
          <w:ilvl w:val="1"/>
          <w:numId w:val="44"/>
        </w:numPr>
        <w:rPr>
          <w:rFonts w:eastAsia="Calibri"/>
        </w:rPr>
      </w:pPr>
      <w:r>
        <w:rPr>
          <w:rFonts w:eastAsia="Calibri"/>
        </w:rPr>
        <w:t>A f</w:t>
      </w:r>
      <w:r w:rsidR="00EC0437">
        <w:rPr>
          <w:rFonts w:eastAsia="Calibri"/>
        </w:rPr>
        <w:t>iscally responsible operating budget</w:t>
      </w:r>
      <w:r>
        <w:rPr>
          <w:rFonts w:eastAsia="Calibri"/>
        </w:rPr>
        <w:t>.</w:t>
      </w:r>
    </w:p>
    <w:p w14:paraId="29440370" w14:textId="2A117D3F" w:rsidR="00EC0437" w:rsidRDefault="00A92F1B" w:rsidP="00EC0437">
      <w:pPr>
        <w:pStyle w:val="ListParagraph"/>
        <w:numPr>
          <w:ilvl w:val="1"/>
          <w:numId w:val="44"/>
        </w:numPr>
        <w:rPr>
          <w:rFonts w:eastAsia="Calibri"/>
        </w:rPr>
      </w:pPr>
      <w:r>
        <w:rPr>
          <w:rFonts w:eastAsia="Calibri"/>
        </w:rPr>
        <w:t>A b</w:t>
      </w:r>
      <w:r w:rsidR="00EC0437">
        <w:rPr>
          <w:rFonts w:eastAsia="Calibri"/>
        </w:rPr>
        <w:t>udget that continues our intentional plan to drive an operating surplus of3% of net revenues under an FAS reporting format</w:t>
      </w:r>
      <w:r>
        <w:rPr>
          <w:rFonts w:eastAsia="Calibri"/>
        </w:rPr>
        <w:t>.</w:t>
      </w:r>
    </w:p>
    <w:p w14:paraId="6CDFD719" w14:textId="2CB32FD8" w:rsidR="00EC0437" w:rsidRDefault="00EC0437" w:rsidP="00EC0437">
      <w:pPr>
        <w:pStyle w:val="ListParagraph"/>
        <w:numPr>
          <w:ilvl w:val="1"/>
          <w:numId w:val="44"/>
        </w:numPr>
        <w:rPr>
          <w:rFonts w:eastAsia="Calibri"/>
        </w:rPr>
      </w:pPr>
      <w:r>
        <w:rPr>
          <w:rFonts w:eastAsia="Calibri"/>
        </w:rPr>
        <w:t>A budget that prote</w:t>
      </w:r>
      <w:r w:rsidR="00A92F1B">
        <w:rPr>
          <w:rFonts w:eastAsia="Calibri"/>
        </w:rPr>
        <w:t>c</w:t>
      </w:r>
      <w:r>
        <w:rPr>
          <w:rFonts w:eastAsia="Calibri"/>
        </w:rPr>
        <w:t>ts our operating liquidity and reserves</w:t>
      </w:r>
      <w:r w:rsidR="00A92F1B">
        <w:rPr>
          <w:rFonts w:eastAsia="Calibri"/>
        </w:rPr>
        <w:t>.</w:t>
      </w:r>
    </w:p>
    <w:p w14:paraId="32D72E3C" w14:textId="60896FE2" w:rsidR="00EC0437" w:rsidRDefault="00A92F1B" w:rsidP="00EC0437">
      <w:pPr>
        <w:pStyle w:val="ListParagraph"/>
        <w:numPr>
          <w:ilvl w:val="1"/>
          <w:numId w:val="44"/>
        </w:numPr>
        <w:rPr>
          <w:rFonts w:eastAsia="Calibri"/>
        </w:rPr>
      </w:pPr>
      <w:r>
        <w:rPr>
          <w:rFonts w:eastAsia="Calibri"/>
        </w:rPr>
        <w:t>A b</w:t>
      </w:r>
      <w:r w:rsidR="00EC0437">
        <w:rPr>
          <w:rFonts w:eastAsia="Calibri"/>
        </w:rPr>
        <w:t xml:space="preserve">udget that funds priorities identified through </w:t>
      </w:r>
      <w:r>
        <w:rPr>
          <w:rFonts w:eastAsia="Calibri"/>
        </w:rPr>
        <w:t>the S</w:t>
      </w:r>
      <w:r w:rsidR="00EC0437">
        <w:rPr>
          <w:rFonts w:eastAsia="Calibri"/>
        </w:rPr>
        <w:t xml:space="preserve">trategic </w:t>
      </w:r>
      <w:r>
        <w:rPr>
          <w:rFonts w:eastAsia="Calibri"/>
        </w:rPr>
        <w:t>E</w:t>
      </w:r>
      <w:r w:rsidR="00EC0437">
        <w:rPr>
          <w:rFonts w:eastAsia="Calibri"/>
        </w:rPr>
        <w:t xml:space="preserve">nrollment </w:t>
      </w:r>
      <w:r>
        <w:rPr>
          <w:rFonts w:eastAsia="Calibri"/>
        </w:rPr>
        <w:t>P</w:t>
      </w:r>
      <w:r w:rsidR="00EC0437">
        <w:rPr>
          <w:rFonts w:eastAsia="Calibri"/>
        </w:rPr>
        <w:t>lanning process</w:t>
      </w:r>
      <w:r>
        <w:rPr>
          <w:rFonts w:eastAsia="Calibri"/>
        </w:rPr>
        <w:t>.</w:t>
      </w:r>
    </w:p>
    <w:p w14:paraId="5CBE2601" w14:textId="1CD5376B" w:rsidR="00EC0437" w:rsidRDefault="00A92F1B" w:rsidP="00EC0437">
      <w:pPr>
        <w:pStyle w:val="ListParagraph"/>
        <w:numPr>
          <w:ilvl w:val="1"/>
          <w:numId w:val="44"/>
        </w:numPr>
        <w:rPr>
          <w:rFonts w:eastAsia="Calibri"/>
        </w:rPr>
      </w:pPr>
      <w:r>
        <w:rPr>
          <w:rFonts w:eastAsia="Calibri"/>
        </w:rPr>
        <w:t>A b</w:t>
      </w:r>
      <w:r w:rsidR="00EC0437">
        <w:rPr>
          <w:rFonts w:eastAsia="Calibri"/>
        </w:rPr>
        <w:t>udget that starts to address prio</w:t>
      </w:r>
      <w:r>
        <w:rPr>
          <w:rFonts w:eastAsia="Calibri"/>
        </w:rPr>
        <w:t>r</w:t>
      </w:r>
      <w:r w:rsidR="00EC0437">
        <w:rPr>
          <w:rFonts w:eastAsia="Calibri"/>
        </w:rPr>
        <w:t xml:space="preserve">ities established by </w:t>
      </w:r>
      <w:r>
        <w:rPr>
          <w:rFonts w:eastAsia="Calibri"/>
        </w:rPr>
        <w:t>Fr. M</w:t>
      </w:r>
      <w:r w:rsidR="00EC0437">
        <w:rPr>
          <w:rFonts w:eastAsia="Calibri"/>
        </w:rPr>
        <w:t>arina in his fir</w:t>
      </w:r>
      <w:r>
        <w:rPr>
          <w:rFonts w:eastAsia="Calibri"/>
        </w:rPr>
        <w:t>s</w:t>
      </w:r>
      <w:r w:rsidR="00EC0437">
        <w:rPr>
          <w:rFonts w:eastAsia="Calibri"/>
        </w:rPr>
        <w:t>t year</w:t>
      </w:r>
      <w:r>
        <w:rPr>
          <w:rFonts w:eastAsia="Calibri"/>
        </w:rPr>
        <w:t>.</w:t>
      </w:r>
    </w:p>
    <w:p w14:paraId="0044AD01" w14:textId="3D2753AA" w:rsidR="006B33EC" w:rsidRDefault="00A92F1B" w:rsidP="00EC0437">
      <w:pPr>
        <w:pStyle w:val="ListParagraph"/>
        <w:numPr>
          <w:ilvl w:val="0"/>
          <w:numId w:val="44"/>
        </w:numPr>
        <w:rPr>
          <w:rFonts w:eastAsia="Calibri"/>
        </w:rPr>
      </w:pPr>
      <w:r>
        <w:rPr>
          <w:rFonts w:eastAsia="Calibri"/>
        </w:rPr>
        <w:t>We will i</w:t>
      </w:r>
      <w:r w:rsidR="00EC0437">
        <w:rPr>
          <w:rFonts w:eastAsia="Calibri"/>
        </w:rPr>
        <w:t>nvest in programs that are market driven</w:t>
      </w:r>
      <w:r>
        <w:rPr>
          <w:rFonts w:eastAsia="Calibri"/>
        </w:rPr>
        <w:t xml:space="preserve"> and r</w:t>
      </w:r>
      <w:r w:rsidR="00EC0437">
        <w:rPr>
          <w:rFonts w:eastAsia="Calibri"/>
        </w:rPr>
        <w:t>evise existing programs.</w:t>
      </w:r>
      <w:bookmarkEnd w:id="1"/>
    </w:p>
    <w:p w14:paraId="36A966BB" w14:textId="28C1701C" w:rsidR="00EC0437" w:rsidRDefault="00EC0437" w:rsidP="00EC0437">
      <w:pPr>
        <w:pStyle w:val="ListParagraph"/>
        <w:numPr>
          <w:ilvl w:val="0"/>
          <w:numId w:val="44"/>
        </w:numPr>
        <w:rPr>
          <w:rFonts w:eastAsia="Calibri"/>
        </w:rPr>
      </w:pPr>
      <w:r>
        <w:rPr>
          <w:rFonts w:eastAsia="Calibri"/>
        </w:rPr>
        <w:t>Budget Highlight</w:t>
      </w:r>
      <w:r w:rsidR="00A92F1B">
        <w:rPr>
          <w:rFonts w:eastAsia="Calibri"/>
        </w:rPr>
        <w:t>s</w:t>
      </w:r>
    </w:p>
    <w:p w14:paraId="21252C8D" w14:textId="702DAE2E" w:rsidR="00EC0437" w:rsidRDefault="00A92F1B" w:rsidP="00EC0437">
      <w:pPr>
        <w:pStyle w:val="ListParagraph"/>
        <w:numPr>
          <w:ilvl w:val="1"/>
          <w:numId w:val="44"/>
        </w:numPr>
        <w:rPr>
          <w:rFonts w:eastAsia="Calibri"/>
        </w:rPr>
      </w:pPr>
      <w:r>
        <w:rPr>
          <w:rFonts w:eastAsia="Calibri"/>
        </w:rPr>
        <w:t>Tuition is $</w:t>
      </w:r>
      <w:r w:rsidR="00EC0437">
        <w:rPr>
          <w:rFonts w:eastAsia="Calibri"/>
        </w:rPr>
        <w:t>48,000 before fin</w:t>
      </w:r>
      <w:r>
        <w:rPr>
          <w:rFonts w:eastAsia="Calibri"/>
        </w:rPr>
        <w:t>ancial aid</w:t>
      </w:r>
      <w:r w:rsidR="00EC0437">
        <w:rPr>
          <w:rFonts w:eastAsia="Calibri"/>
        </w:rPr>
        <w:t xml:space="preserve">; </w:t>
      </w:r>
      <w:r>
        <w:rPr>
          <w:rFonts w:eastAsia="Calibri"/>
        </w:rPr>
        <w:t>Ov</w:t>
      </w:r>
      <w:r w:rsidR="00877E93">
        <w:rPr>
          <w:rFonts w:eastAsia="Calibri"/>
        </w:rPr>
        <w:t xml:space="preserve">er </w:t>
      </w:r>
      <w:r>
        <w:rPr>
          <w:rFonts w:eastAsia="Calibri"/>
        </w:rPr>
        <w:t>$</w:t>
      </w:r>
      <w:r w:rsidR="00877E93">
        <w:rPr>
          <w:rFonts w:eastAsia="Calibri"/>
        </w:rPr>
        <w:t>64,000 with room and board</w:t>
      </w:r>
      <w:r>
        <w:rPr>
          <w:rFonts w:eastAsia="Calibri"/>
        </w:rPr>
        <w:t>.</w:t>
      </w:r>
    </w:p>
    <w:p w14:paraId="07BB3AA6" w14:textId="77B27C46" w:rsidR="00EC0437" w:rsidRDefault="00A92F1B" w:rsidP="00EC0437">
      <w:pPr>
        <w:pStyle w:val="ListParagraph"/>
        <w:numPr>
          <w:ilvl w:val="1"/>
          <w:numId w:val="44"/>
        </w:numPr>
        <w:rPr>
          <w:rFonts w:eastAsia="Calibri"/>
        </w:rPr>
      </w:pPr>
      <w:r>
        <w:rPr>
          <w:rFonts w:eastAsia="Calibri"/>
        </w:rPr>
        <w:t>The a</w:t>
      </w:r>
      <w:r w:rsidR="00EC0437">
        <w:rPr>
          <w:rFonts w:eastAsia="Calibri"/>
        </w:rPr>
        <w:t xml:space="preserve">pproved budget </w:t>
      </w:r>
      <w:r>
        <w:rPr>
          <w:rFonts w:eastAsia="Calibri"/>
        </w:rPr>
        <w:t xml:space="preserve">was </w:t>
      </w:r>
      <w:r w:rsidR="00EC0437">
        <w:rPr>
          <w:rFonts w:eastAsia="Calibri"/>
        </w:rPr>
        <w:t>based on 835</w:t>
      </w:r>
      <w:r>
        <w:rPr>
          <w:rFonts w:eastAsia="Calibri"/>
        </w:rPr>
        <w:t xml:space="preserve"> incoming students in April.</w:t>
      </w:r>
    </w:p>
    <w:p w14:paraId="568C6CAD" w14:textId="005FA360" w:rsidR="00EC0437" w:rsidRDefault="00A92F1B" w:rsidP="00EC0437">
      <w:pPr>
        <w:pStyle w:val="ListParagraph"/>
        <w:numPr>
          <w:ilvl w:val="1"/>
          <w:numId w:val="44"/>
        </w:numPr>
        <w:rPr>
          <w:rFonts w:eastAsia="Calibri"/>
        </w:rPr>
      </w:pPr>
      <w:r>
        <w:rPr>
          <w:rFonts w:eastAsia="Calibri"/>
        </w:rPr>
        <w:t>The t</w:t>
      </w:r>
      <w:r w:rsidR="00EC0437">
        <w:rPr>
          <w:rFonts w:eastAsia="Calibri"/>
        </w:rPr>
        <w:t>ransfer target decreased to 60</w:t>
      </w:r>
      <w:r>
        <w:rPr>
          <w:rFonts w:eastAsia="Calibri"/>
        </w:rPr>
        <w:t>;</w:t>
      </w:r>
      <w:r w:rsidR="00EC0437">
        <w:rPr>
          <w:rFonts w:eastAsia="Calibri"/>
        </w:rPr>
        <w:t xml:space="preserve"> 35 </w:t>
      </w:r>
      <w:r>
        <w:rPr>
          <w:rFonts w:eastAsia="Calibri"/>
        </w:rPr>
        <w:t xml:space="preserve">in </w:t>
      </w:r>
      <w:r w:rsidR="00EC0437">
        <w:rPr>
          <w:rFonts w:eastAsia="Calibri"/>
        </w:rPr>
        <w:t xml:space="preserve">fall/25 </w:t>
      </w:r>
      <w:r>
        <w:rPr>
          <w:rFonts w:eastAsia="Calibri"/>
        </w:rPr>
        <w:t xml:space="preserve">in </w:t>
      </w:r>
      <w:r w:rsidR="00EC0437">
        <w:rPr>
          <w:rFonts w:eastAsia="Calibri"/>
        </w:rPr>
        <w:t>spring</w:t>
      </w:r>
      <w:r>
        <w:rPr>
          <w:rFonts w:eastAsia="Calibri"/>
        </w:rPr>
        <w:t>.</w:t>
      </w:r>
    </w:p>
    <w:p w14:paraId="2930B14D" w14:textId="392979D0" w:rsidR="00EC0437" w:rsidRDefault="00A92F1B" w:rsidP="00EC0437">
      <w:pPr>
        <w:pStyle w:val="ListParagraph"/>
        <w:numPr>
          <w:ilvl w:val="1"/>
          <w:numId w:val="44"/>
        </w:numPr>
        <w:rPr>
          <w:rFonts w:eastAsia="Calibri"/>
        </w:rPr>
      </w:pPr>
      <w:r>
        <w:rPr>
          <w:rFonts w:eastAsia="Calibri"/>
        </w:rPr>
        <w:t>The f</w:t>
      </w:r>
      <w:r w:rsidR="00EC0437">
        <w:rPr>
          <w:rFonts w:eastAsia="Calibri"/>
        </w:rPr>
        <w:t>r</w:t>
      </w:r>
      <w:r>
        <w:rPr>
          <w:rFonts w:eastAsia="Calibri"/>
        </w:rPr>
        <w:t>e</w:t>
      </w:r>
      <w:r w:rsidR="00EC0437">
        <w:rPr>
          <w:rFonts w:eastAsia="Calibri"/>
        </w:rPr>
        <w:t>shman discount is 56%</w:t>
      </w:r>
      <w:r>
        <w:rPr>
          <w:rFonts w:eastAsia="Calibri"/>
        </w:rPr>
        <w:t>.</w:t>
      </w:r>
    </w:p>
    <w:p w14:paraId="193D2149" w14:textId="2E24B553" w:rsidR="00EA56E2" w:rsidRPr="00A92F1B" w:rsidRDefault="00EC0437" w:rsidP="00A92F1B">
      <w:pPr>
        <w:pStyle w:val="ListParagraph"/>
        <w:numPr>
          <w:ilvl w:val="1"/>
          <w:numId w:val="44"/>
        </w:numPr>
        <w:rPr>
          <w:rFonts w:eastAsia="Calibri"/>
        </w:rPr>
      </w:pPr>
      <w:r>
        <w:rPr>
          <w:rFonts w:eastAsia="Calibri"/>
        </w:rPr>
        <w:t>Room rates increase</w:t>
      </w:r>
      <w:r w:rsidR="00A92F1B">
        <w:rPr>
          <w:rFonts w:eastAsia="Calibri"/>
        </w:rPr>
        <w:t>s</w:t>
      </w:r>
      <w:r>
        <w:rPr>
          <w:rFonts w:eastAsia="Calibri"/>
        </w:rPr>
        <w:t xml:space="preserve"> 2%</w:t>
      </w:r>
      <w:r w:rsidR="00A92F1B">
        <w:rPr>
          <w:rFonts w:eastAsia="Calibri"/>
        </w:rPr>
        <w:t xml:space="preserve">; </w:t>
      </w:r>
      <w:r>
        <w:rPr>
          <w:rFonts w:eastAsia="Calibri"/>
        </w:rPr>
        <w:t>meal</w:t>
      </w:r>
      <w:r w:rsidR="00A92F1B">
        <w:rPr>
          <w:rFonts w:eastAsia="Calibri"/>
        </w:rPr>
        <w:t xml:space="preserve"> </w:t>
      </w:r>
      <w:r>
        <w:rPr>
          <w:rFonts w:eastAsia="Calibri"/>
        </w:rPr>
        <w:t>plans 2.5%</w:t>
      </w:r>
      <w:r w:rsidR="00A92F1B">
        <w:rPr>
          <w:rFonts w:eastAsia="Calibri"/>
        </w:rPr>
        <w:t>.</w:t>
      </w:r>
    </w:p>
    <w:p w14:paraId="52D722D3" w14:textId="3EB2332B" w:rsidR="006F6F3C" w:rsidRDefault="00A92F1B" w:rsidP="00830BFD">
      <w:pPr>
        <w:pStyle w:val="ListParagraph"/>
        <w:numPr>
          <w:ilvl w:val="0"/>
          <w:numId w:val="44"/>
        </w:numPr>
        <w:rPr>
          <w:rFonts w:eastAsia="Calibri"/>
        </w:rPr>
      </w:pPr>
      <w:r>
        <w:rPr>
          <w:rFonts w:eastAsia="Calibri"/>
        </w:rPr>
        <w:t>We c</w:t>
      </w:r>
      <w:r w:rsidR="006F6F3C">
        <w:rPr>
          <w:rFonts w:eastAsia="Calibri"/>
        </w:rPr>
        <w:t>ontinu</w:t>
      </w:r>
      <w:r>
        <w:rPr>
          <w:rFonts w:eastAsia="Calibri"/>
        </w:rPr>
        <w:t xml:space="preserve">e to emphasize </w:t>
      </w:r>
      <w:r w:rsidR="006F6F3C">
        <w:rPr>
          <w:rFonts w:eastAsia="Calibri"/>
        </w:rPr>
        <w:t>keeping a Scranton education afforda</w:t>
      </w:r>
      <w:r>
        <w:rPr>
          <w:rFonts w:eastAsia="Calibri"/>
        </w:rPr>
        <w:t>b</w:t>
      </w:r>
      <w:r w:rsidR="006F6F3C">
        <w:rPr>
          <w:rFonts w:eastAsia="Calibri"/>
        </w:rPr>
        <w:t>le.</w:t>
      </w:r>
    </w:p>
    <w:p w14:paraId="27B9DE4D" w14:textId="5561CAE4" w:rsidR="006F6F3C" w:rsidRDefault="006F6F3C" w:rsidP="00830BFD">
      <w:pPr>
        <w:pStyle w:val="ListParagraph"/>
        <w:numPr>
          <w:ilvl w:val="0"/>
          <w:numId w:val="44"/>
        </w:numPr>
        <w:rPr>
          <w:rFonts w:eastAsia="Calibri"/>
        </w:rPr>
      </w:pPr>
      <w:r>
        <w:rPr>
          <w:rFonts w:eastAsia="Calibri"/>
        </w:rPr>
        <w:t>What happened in fall 2021</w:t>
      </w:r>
      <w:r w:rsidR="00A92F1B">
        <w:rPr>
          <w:rFonts w:eastAsia="Calibri"/>
        </w:rPr>
        <w:t>:</w:t>
      </w:r>
    </w:p>
    <w:p w14:paraId="17E00BF4" w14:textId="717EC390" w:rsidR="006F6F3C" w:rsidRDefault="00A92F1B" w:rsidP="00A92F1B">
      <w:pPr>
        <w:pStyle w:val="ListParagraph"/>
        <w:numPr>
          <w:ilvl w:val="1"/>
          <w:numId w:val="44"/>
        </w:numPr>
        <w:rPr>
          <w:rFonts w:eastAsia="Calibri"/>
        </w:rPr>
      </w:pPr>
      <w:r>
        <w:rPr>
          <w:rFonts w:eastAsia="Calibri"/>
        </w:rPr>
        <w:t>Freshman enrollment s</w:t>
      </w:r>
      <w:r w:rsidR="006F6F3C">
        <w:rPr>
          <w:rFonts w:eastAsia="Calibri"/>
        </w:rPr>
        <w:t xml:space="preserve">tarted in </w:t>
      </w:r>
      <w:r>
        <w:rPr>
          <w:rFonts w:eastAsia="Calibri"/>
        </w:rPr>
        <w:t xml:space="preserve">the </w:t>
      </w:r>
      <w:r w:rsidR="006F6F3C">
        <w:rPr>
          <w:rFonts w:eastAsia="Calibri"/>
        </w:rPr>
        <w:t>820</w:t>
      </w:r>
      <w:r>
        <w:rPr>
          <w:rFonts w:eastAsia="Calibri"/>
        </w:rPr>
        <w:t>s. The</w:t>
      </w:r>
      <w:r w:rsidR="006F6F3C">
        <w:rPr>
          <w:rFonts w:eastAsia="Calibri"/>
        </w:rPr>
        <w:t xml:space="preserve"> final </w:t>
      </w:r>
      <w:r w:rsidR="000B2BE2">
        <w:rPr>
          <w:rFonts w:eastAsia="Calibri"/>
        </w:rPr>
        <w:t>census count</w:t>
      </w:r>
      <w:r w:rsidR="006F6F3C">
        <w:rPr>
          <w:rFonts w:eastAsia="Calibri"/>
        </w:rPr>
        <w:t xml:space="preserve"> was 813</w:t>
      </w:r>
      <w:r>
        <w:rPr>
          <w:rFonts w:eastAsia="Calibri"/>
        </w:rPr>
        <w:t>.</w:t>
      </w:r>
    </w:p>
    <w:p w14:paraId="75B5D899" w14:textId="60DDC3EF" w:rsidR="006F6F3C" w:rsidRDefault="006F6F3C" w:rsidP="006F6F3C">
      <w:pPr>
        <w:pStyle w:val="ListParagraph"/>
        <w:numPr>
          <w:ilvl w:val="1"/>
          <w:numId w:val="44"/>
        </w:numPr>
        <w:rPr>
          <w:rFonts w:eastAsia="Calibri"/>
        </w:rPr>
      </w:pPr>
      <w:r>
        <w:rPr>
          <w:rFonts w:eastAsia="Calibri"/>
        </w:rPr>
        <w:t>R</w:t>
      </w:r>
      <w:r w:rsidR="00A92F1B">
        <w:rPr>
          <w:rFonts w:eastAsia="Calibri"/>
        </w:rPr>
        <w:t>oom and board</w:t>
      </w:r>
      <w:r>
        <w:rPr>
          <w:rFonts w:eastAsia="Calibri"/>
        </w:rPr>
        <w:t xml:space="preserve"> occupancy fell below 80%</w:t>
      </w:r>
      <w:r w:rsidR="00A92F1B">
        <w:rPr>
          <w:rFonts w:eastAsia="Calibri"/>
        </w:rPr>
        <w:t>.</w:t>
      </w:r>
    </w:p>
    <w:p w14:paraId="25AA7472" w14:textId="365F405B" w:rsidR="006F6F3C" w:rsidRDefault="006F6F3C" w:rsidP="006F6F3C">
      <w:pPr>
        <w:pStyle w:val="ListParagraph"/>
        <w:numPr>
          <w:ilvl w:val="1"/>
          <w:numId w:val="44"/>
        </w:numPr>
        <w:rPr>
          <w:rFonts w:eastAsia="Calibri"/>
        </w:rPr>
      </w:pPr>
      <w:r>
        <w:rPr>
          <w:rFonts w:eastAsia="Calibri"/>
        </w:rPr>
        <w:t>Meal plan coun</w:t>
      </w:r>
      <w:r w:rsidR="00A92F1B">
        <w:rPr>
          <w:rFonts w:eastAsia="Calibri"/>
        </w:rPr>
        <w:t>ts were down</w:t>
      </w:r>
      <w:r>
        <w:rPr>
          <w:rFonts w:eastAsia="Calibri"/>
        </w:rPr>
        <w:t xml:space="preserve"> 30% from budgeted amount</w:t>
      </w:r>
      <w:r w:rsidR="00A92F1B">
        <w:rPr>
          <w:rFonts w:eastAsia="Calibri"/>
        </w:rPr>
        <w:t>.</w:t>
      </w:r>
    </w:p>
    <w:p w14:paraId="72798839" w14:textId="556BDA53" w:rsidR="006F6F3C" w:rsidRDefault="00A92F1B" w:rsidP="006F6F3C">
      <w:pPr>
        <w:pStyle w:val="ListParagraph"/>
        <w:numPr>
          <w:ilvl w:val="1"/>
          <w:numId w:val="44"/>
        </w:numPr>
        <w:rPr>
          <w:rFonts w:eastAsia="Calibri"/>
        </w:rPr>
      </w:pPr>
      <w:r>
        <w:rPr>
          <w:rFonts w:eastAsia="Calibri"/>
        </w:rPr>
        <w:t xml:space="preserve">Our </w:t>
      </w:r>
      <w:r w:rsidR="006F6F3C">
        <w:rPr>
          <w:rFonts w:eastAsia="Calibri"/>
        </w:rPr>
        <w:t xml:space="preserve">95% retention </w:t>
      </w:r>
      <w:r>
        <w:rPr>
          <w:rFonts w:eastAsia="Calibri"/>
        </w:rPr>
        <w:t xml:space="preserve">went </w:t>
      </w:r>
      <w:r w:rsidR="006F6F3C">
        <w:rPr>
          <w:rFonts w:eastAsia="Calibri"/>
        </w:rPr>
        <w:t>down to</w:t>
      </w:r>
      <w:r>
        <w:rPr>
          <w:rFonts w:eastAsia="Calibri"/>
        </w:rPr>
        <w:t xml:space="preserve"> </w:t>
      </w:r>
      <w:r w:rsidR="006F6F3C">
        <w:rPr>
          <w:rFonts w:eastAsia="Calibri"/>
        </w:rPr>
        <w:t>94</w:t>
      </w:r>
      <w:r>
        <w:rPr>
          <w:rFonts w:eastAsia="Calibri"/>
        </w:rPr>
        <w:t>.</w:t>
      </w:r>
    </w:p>
    <w:p w14:paraId="5C7DD810" w14:textId="77777777" w:rsidR="00917343" w:rsidRDefault="00A92F1B" w:rsidP="006F6F3C">
      <w:pPr>
        <w:pStyle w:val="ListParagraph"/>
        <w:numPr>
          <w:ilvl w:val="0"/>
          <w:numId w:val="44"/>
        </w:numPr>
        <w:rPr>
          <w:rFonts w:eastAsia="Calibri"/>
        </w:rPr>
      </w:pPr>
      <w:r>
        <w:rPr>
          <w:rFonts w:eastAsia="Calibri"/>
        </w:rPr>
        <w:t xml:space="preserve">The </w:t>
      </w:r>
      <w:r w:rsidR="00646112">
        <w:rPr>
          <w:rFonts w:eastAsia="Calibri"/>
        </w:rPr>
        <w:t>CARES Act funding has been helpful</w:t>
      </w:r>
      <w:r w:rsidR="00917343">
        <w:rPr>
          <w:rFonts w:eastAsia="Calibri"/>
        </w:rPr>
        <w:t>. We received</w:t>
      </w:r>
      <w:r w:rsidR="00646112">
        <w:rPr>
          <w:rFonts w:eastAsia="Calibri"/>
        </w:rPr>
        <w:t xml:space="preserve"> approx</w:t>
      </w:r>
      <w:r w:rsidR="00917343">
        <w:rPr>
          <w:rFonts w:eastAsia="Calibri"/>
        </w:rPr>
        <w:t>imately</w:t>
      </w:r>
      <w:r w:rsidR="00646112">
        <w:rPr>
          <w:rFonts w:eastAsia="Calibri"/>
        </w:rPr>
        <w:t xml:space="preserve"> 1.5 million from </w:t>
      </w:r>
      <w:r w:rsidR="00917343">
        <w:rPr>
          <w:rFonts w:eastAsia="Calibri"/>
        </w:rPr>
        <w:t>CARES</w:t>
      </w:r>
      <w:r w:rsidR="00646112">
        <w:rPr>
          <w:rFonts w:eastAsia="Calibri"/>
        </w:rPr>
        <w:t xml:space="preserve"> 1. </w:t>
      </w:r>
    </w:p>
    <w:p w14:paraId="68AEAFD0" w14:textId="5BA454B2" w:rsidR="006F6F3C" w:rsidRDefault="00917343" w:rsidP="00917343">
      <w:pPr>
        <w:pStyle w:val="ListParagraph"/>
        <w:numPr>
          <w:ilvl w:val="1"/>
          <w:numId w:val="44"/>
        </w:numPr>
        <w:rPr>
          <w:rFonts w:eastAsia="Calibri"/>
        </w:rPr>
      </w:pPr>
      <w:r>
        <w:rPr>
          <w:rFonts w:eastAsia="Calibri"/>
        </w:rPr>
        <w:t>We r</w:t>
      </w:r>
      <w:r w:rsidR="00646112">
        <w:rPr>
          <w:rFonts w:eastAsia="Calibri"/>
        </w:rPr>
        <w:t>efunded 10 million</w:t>
      </w:r>
      <w:r>
        <w:rPr>
          <w:rFonts w:eastAsia="Calibri"/>
        </w:rPr>
        <w:t xml:space="preserve"> </w:t>
      </w:r>
      <w:r w:rsidR="000B2BE2">
        <w:rPr>
          <w:rFonts w:eastAsia="Calibri"/>
        </w:rPr>
        <w:t>dues</w:t>
      </w:r>
      <w:r>
        <w:rPr>
          <w:rFonts w:eastAsia="Calibri"/>
        </w:rPr>
        <w:t xml:space="preserve"> to the 2020 shutdown in March.</w:t>
      </w:r>
    </w:p>
    <w:p w14:paraId="479A66FB" w14:textId="33BEBA6B" w:rsidR="00646112" w:rsidRDefault="00646112" w:rsidP="006F6F3C">
      <w:pPr>
        <w:pStyle w:val="ListParagraph"/>
        <w:numPr>
          <w:ilvl w:val="0"/>
          <w:numId w:val="44"/>
        </w:numPr>
        <w:rPr>
          <w:rFonts w:eastAsia="Calibri"/>
        </w:rPr>
      </w:pPr>
      <w:r>
        <w:rPr>
          <w:rFonts w:eastAsia="Calibri"/>
        </w:rPr>
        <w:t>For f</w:t>
      </w:r>
      <w:r w:rsidR="00917343">
        <w:rPr>
          <w:rFonts w:eastAsia="Calibri"/>
        </w:rPr>
        <w:t>iscal year</w:t>
      </w:r>
      <w:r>
        <w:rPr>
          <w:rFonts w:eastAsia="Calibri"/>
        </w:rPr>
        <w:t xml:space="preserve"> 2021 </w:t>
      </w:r>
      <w:r w:rsidR="00917343">
        <w:rPr>
          <w:rFonts w:eastAsia="Calibri"/>
        </w:rPr>
        <w:t>we will receive approximately</w:t>
      </w:r>
      <w:r>
        <w:rPr>
          <w:rFonts w:eastAsia="Calibri"/>
        </w:rPr>
        <w:t xml:space="preserve"> 2.8 million </w:t>
      </w:r>
      <w:r w:rsidR="00917343">
        <w:rPr>
          <w:rFonts w:eastAsia="Calibri"/>
        </w:rPr>
        <w:t>from CARES</w:t>
      </w:r>
      <w:r>
        <w:rPr>
          <w:rFonts w:eastAsia="Calibri"/>
        </w:rPr>
        <w:t xml:space="preserve"> 2</w:t>
      </w:r>
      <w:r w:rsidR="00917343">
        <w:rPr>
          <w:rFonts w:eastAsia="Calibri"/>
        </w:rPr>
        <w:t>.</w:t>
      </w:r>
    </w:p>
    <w:p w14:paraId="4CC0EA93" w14:textId="748AAB9B" w:rsidR="00646112" w:rsidRDefault="00646112" w:rsidP="00646112">
      <w:pPr>
        <w:pStyle w:val="ListParagraph"/>
        <w:numPr>
          <w:ilvl w:val="1"/>
          <w:numId w:val="44"/>
        </w:numPr>
        <w:rPr>
          <w:rFonts w:eastAsia="Calibri"/>
        </w:rPr>
      </w:pPr>
      <w:r>
        <w:rPr>
          <w:rFonts w:eastAsia="Calibri"/>
        </w:rPr>
        <w:t>F</w:t>
      </w:r>
      <w:r w:rsidR="00917343">
        <w:rPr>
          <w:rFonts w:eastAsia="Calibri"/>
        </w:rPr>
        <w:t xml:space="preserve">iscal </w:t>
      </w:r>
      <w:r>
        <w:rPr>
          <w:rFonts w:eastAsia="Calibri"/>
        </w:rPr>
        <w:t>y</w:t>
      </w:r>
      <w:r w:rsidR="00917343">
        <w:rPr>
          <w:rFonts w:eastAsia="Calibri"/>
        </w:rPr>
        <w:t>ear</w:t>
      </w:r>
      <w:r>
        <w:rPr>
          <w:rFonts w:eastAsia="Calibri"/>
        </w:rPr>
        <w:t xml:space="preserve"> 2022 </w:t>
      </w:r>
      <w:r w:rsidR="00917343">
        <w:rPr>
          <w:rFonts w:eastAsia="Calibri"/>
        </w:rPr>
        <w:t xml:space="preserve">will be </w:t>
      </w:r>
      <w:r>
        <w:rPr>
          <w:rFonts w:eastAsia="Calibri"/>
        </w:rPr>
        <w:t>approx</w:t>
      </w:r>
      <w:r w:rsidR="00917343">
        <w:rPr>
          <w:rFonts w:eastAsia="Calibri"/>
        </w:rPr>
        <w:t>imately</w:t>
      </w:r>
      <w:r>
        <w:rPr>
          <w:rFonts w:eastAsia="Calibri"/>
        </w:rPr>
        <w:t xml:space="preserve"> 3.8 million</w:t>
      </w:r>
      <w:r w:rsidR="00917343">
        <w:rPr>
          <w:rFonts w:eastAsia="Calibri"/>
        </w:rPr>
        <w:t>.</w:t>
      </w:r>
    </w:p>
    <w:p w14:paraId="7CAE323E" w14:textId="06E6413D" w:rsidR="00646112" w:rsidRDefault="00646112" w:rsidP="00646112">
      <w:pPr>
        <w:pStyle w:val="ListParagraph"/>
        <w:numPr>
          <w:ilvl w:val="1"/>
          <w:numId w:val="44"/>
        </w:numPr>
        <w:rPr>
          <w:rFonts w:eastAsia="Calibri"/>
        </w:rPr>
      </w:pPr>
      <w:r>
        <w:rPr>
          <w:rFonts w:eastAsia="Calibri"/>
        </w:rPr>
        <w:lastRenderedPageBreak/>
        <w:t>Student financial assistance is</w:t>
      </w:r>
      <w:r w:rsidR="00917343">
        <w:rPr>
          <w:rFonts w:eastAsia="Calibri"/>
        </w:rPr>
        <w:t xml:space="preserve"> </w:t>
      </w:r>
      <w:r>
        <w:rPr>
          <w:rFonts w:eastAsia="Calibri"/>
        </w:rPr>
        <w:t>separate from this</w:t>
      </w:r>
    </w:p>
    <w:p w14:paraId="192A73DB" w14:textId="7955576C" w:rsidR="00646112" w:rsidRDefault="00917343" w:rsidP="00646112">
      <w:pPr>
        <w:pStyle w:val="ListParagraph"/>
        <w:numPr>
          <w:ilvl w:val="0"/>
          <w:numId w:val="44"/>
        </w:numPr>
        <w:rPr>
          <w:rFonts w:eastAsia="Calibri"/>
        </w:rPr>
      </w:pPr>
      <w:r>
        <w:rPr>
          <w:rFonts w:eastAsia="Calibri"/>
        </w:rPr>
        <w:t xml:space="preserve">We expect to receive 2.5 million in assistance from </w:t>
      </w:r>
      <w:r w:rsidR="00646112">
        <w:rPr>
          <w:rFonts w:eastAsia="Calibri"/>
        </w:rPr>
        <w:t>FEMA / PEMA.</w:t>
      </w:r>
    </w:p>
    <w:p w14:paraId="7A9D7697" w14:textId="729F60DC" w:rsidR="00646112" w:rsidRDefault="00646112" w:rsidP="00646112">
      <w:pPr>
        <w:pStyle w:val="ListParagraph"/>
        <w:numPr>
          <w:ilvl w:val="0"/>
          <w:numId w:val="44"/>
        </w:numPr>
        <w:rPr>
          <w:rFonts w:eastAsia="Calibri"/>
        </w:rPr>
      </w:pPr>
      <w:r>
        <w:rPr>
          <w:rFonts w:eastAsia="Calibri"/>
        </w:rPr>
        <w:t xml:space="preserve">Cabinet approved moving forward with </w:t>
      </w:r>
      <w:r w:rsidR="00917343">
        <w:rPr>
          <w:rFonts w:eastAsia="Calibri"/>
        </w:rPr>
        <w:t xml:space="preserve">the </w:t>
      </w:r>
      <w:r>
        <w:rPr>
          <w:rFonts w:eastAsia="Calibri"/>
        </w:rPr>
        <w:t>staff compensation plan.</w:t>
      </w:r>
    </w:p>
    <w:p w14:paraId="4E937DB3" w14:textId="1941999F" w:rsidR="00646112" w:rsidRDefault="00917343" w:rsidP="00646112">
      <w:pPr>
        <w:pStyle w:val="ListParagraph"/>
        <w:numPr>
          <w:ilvl w:val="0"/>
          <w:numId w:val="44"/>
        </w:numPr>
        <w:rPr>
          <w:rFonts w:eastAsia="Calibri"/>
        </w:rPr>
      </w:pPr>
      <w:r>
        <w:rPr>
          <w:rFonts w:eastAsia="Calibri"/>
        </w:rPr>
        <w:t>A question was asked; Have we e</w:t>
      </w:r>
      <w:r w:rsidR="00880E5C">
        <w:rPr>
          <w:rFonts w:eastAsia="Calibri"/>
        </w:rPr>
        <w:t>ver looked at renting out properties that are not occupied?</w:t>
      </w:r>
    </w:p>
    <w:p w14:paraId="6E2AFFC8" w14:textId="730B9F20" w:rsidR="00880E5C" w:rsidRPr="00830BFD" w:rsidRDefault="00917343" w:rsidP="00880E5C">
      <w:pPr>
        <w:pStyle w:val="ListParagraph"/>
        <w:numPr>
          <w:ilvl w:val="1"/>
          <w:numId w:val="44"/>
        </w:numPr>
        <w:rPr>
          <w:rFonts w:eastAsia="Calibri"/>
        </w:rPr>
      </w:pPr>
      <w:r>
        <w:rPr>
          <w:rFonts w:eastAsia="Calibri"/>
        </w:rPr>
        <w:t>Cabinet is d</w:t>
      </w:r>
      <w:r w:rsidR="00880E5C">
        <w:rPr>
          <w:rFonts w:eastAsia="Calibri"/>
        </w:rPr>
        <w:t xml:space="preserve">iscussing </w:t>
      </w:r>
      <w:r>
        <w:rPr>
          <w:rFonts w:eastAsia="Calibri"/>
        </w:rPr>
        <w:t xml:space="preserve">this </w:t>
      </w:r>
      <w:r w:rsidR="00880E5C">
        <w:rPr>
          <w:rFonts w:eastAsia="Calibri"/>
        </w:rPr>
        <w:t>now</w:t>
      </w:r>
      <w:r w:rsidR="008C119E">
        <w:rPr>
          <w:rFonts w:eastAsia="Calibri"/>
        </w:rPr>
        <w:t xml:space="preserve">. </w:t>
      </w:r>
      <w:r>
        <w:rPr>
          <w:rFonts w:eastAsia="Calibri"/>
        </w:rPr>
        <w:t>We n</w:t>
      </w:r>
      <w:r w:rsidR="008C119E">
        <w:rPr>
          <w:rFonts w:eastAsia="Calibri"/>
        </w:rPr>
        <w:t>eed to look at realistic enrollment expectations</w:t>
      </w:r>
      <w:r>
        <w:rPr>
          <w:rFonts w:eastAsia="Calibri"/>
        </w:rPr>
        <w:t xml:space="preserve"> and p</w:t>
      </w:r>
      <w:r w:rsidR="008C119E">
        <w:rPr>
          <w:rFonts w:eastAsia="Calibri"/>
        </w:rPr>
        <w:t xml:space="preserve">ossibly sell some of the unoccupied houses. </w:t>
      </w:r>
    </w:p>
    <w:p w14:paraId="6C118370" w14:textId="77777777" w:rsidR="00E95E4A" w:rsidRDefault="00E95E4A" w:rsidP="00E95E4A">
      <w:pPr>
        <w:pStyle w:val="Heading3"/>
        <w:spacing w:line="240" w:lineRule="auto"/>
        <w:rPr>
          <w:rFonts w:eastAsia="Calibri"/>
          <w:b/>
          <w:color w:val="auto"/>
        </w:rPr>
      </w:pPr>
      <w:r>
        <w:rPr>
          <w:rFonts w:eastAsia="Calibri"/>
          <w:b/>
          <w:color w:val="auto"/>
        </w:rPr>
        <w:t xml:space="preserve">Liaison Report – Patricia Tetreault </w:t>
      </w:r>
    </w:p>
    <w:p w14:paraId="61282D9D" w14:textId="6187F726" w:rsidR="00E95E4A" w:rsidRDefault="00E95E4A" w:rsidP="0057596E">
      <w:pPr>
        <w:pStyle w:val="ListParagraph"/>
        <w:numPr>
          <w:ilvl w:val="0"/>
          <w:numId w:val="46"/>
        </w:numPr>
        <w:spacing w:line="256" w:lineRule="auto"/>
      </w:pPr>
      <w:r>
        <w:t>Cabinet</w:t>
      </w:r>
    </w:p>
    <w:p w14:paraId="720FBD8C" w14:textId="78C0AA3A" w:rsidR="0057596E" w:rsidRDefault="0057596E" w:rsidP="008C119E">
      <w:pPr>
        <w:pStyle w:val="ListParagraph"/>
        <w:numPr>
          <w:ilvl w:val="1"/>
          <w:numId w:val="46"/>
        </w:numPr>
        <w:spacing w:line="256" w:lineRule="auto"/>
      </w:pPr>
      <w:r>
        <w:t>The Cabinet and Fr. Marina granted staff Wednesday, November 24 as an additional day off for the Thanksgiving holiday in gratitude for their hard work and outstanding service.</w:t>
      </w:r>
    </w:p>
    <w:p w14:paraId="5D6AC9C2" w14:textId="382156E7" w:rsidR="00E95E4A" w:rsidRDefault="00917343" w:rsidP="008C119E">
      <w:pPr>
        <w:pStyle w:val="ListParagraph"/>
        <w:numPr>
          <w:ilvl w:val="1"/>
          <w:numId w:val="46"/>
        </w:numPr>
        <w:spacing w:line="256" w:lineRule="auto"/>
      </w:pPr>
      <w:r>
        <w:t>Cabinet is planning</w:t>
      </w:r>
      <w:r w:rsidR="008C119E">
        <w:t xml:space="preserve"> a retreat / work session </w:t>
      </w:r>
      <w:r>
        <w:t xml:space="preserve">to </w:t>
      </w:r>
      <w:r w:rsidR="008C119E">
        <w:t xml:space="preserve">work on </w:t>
      </w:r>
      <w:r>
        <w:t xml:space="preserve">the </w:t>
      </w:r>
      <w:r w:rsidR="008C119E">
        <w:t>budget, financial planning, campus planning and mission work</w:t>
      </w:r>
      <w:r>
        <w:t>.</w:t>
      </w:r>
    </w:p>
    <w:p w14:paraId="64CAFCA1" w14:textId="4640BA5F" w:rsidR="00E95E4A" w:rsidRDefault="008C119E" w:rsidP="00E95E4A">
      <w:pPr>
        <w:pStyle w:val="ListParagraph"/>
        <w:numPr>
          <w:ilvl w:val="1"/>
          <w:numId w:val="46"/>
        </w:numPr>
        <w:spacing w:line="256" w:lineRule="auto"/>
      </w:pPr>
      <w:r>
        <w:t>COVI</w:t>
      </w:r>
      <w:r w:rsidR="00917343">
        <w:t xml:space="preserve">D </w:t>
      </w:r>
      <w:r>
        <w:t>protocols remain on the agenda.</w:t>
      </w:r>
    </w:p>
    <w:p w14:paraId="7E7188CC" w14:textId="1488485B" w:rsidR="00E95E4A" w:rsidRDefault="00917343" w:rsidP="00E95E4A">
      <w:pPr>
        <w:pStyle w:val="ListParagraph"/>
        <w:numPr>
          <w:ilvl w:val="1"/>
          <w:numId w:val="46"/>
        </w:numPr>
        <w:spacing w:line="256" w:lineRule="auto"/>
      </w:pPr>
      <w:r>
        <w:t>Cabinet is working on s</w:t>
      </w:r>
      <w:r w:rsidR="008C119E">
        <w:t xml:space="preserve">taff compensation and recruitment. </w:t>
      </w:r>
      <w:r>
        <w:t>C</w:t>
      </w:r>
      <w:r w:rsidR="008C119E">
        <w:t xml:space="preserve">omponents </w:t>
      </w:r>
      <w:r>
        <w:t xml:space="preserve">will be announced </w:t>
      </w:r>
      <w:r w:rsidR="008C119E">
        <w:t>as they develop.</w:t>
      </w:r>
    </w:p>
    <w:p w14:paraId="0888DF9E" w14:textId="7C0E19C0" w:rsidR="008C119E" w:rsidRDefault="00917343" w:rsidP="00917343">
      <w:pPr>
        <w:pStyle w:val="ListParagraph"/>
        <w:numPr>
          <w:ilvl w:val="1"/>
          <w:numId w:val="46"/>
        </w:numPr>
        <w:spacing w:line="256" w:lineRule="auto"/>
      </w:pPr>
      <w:r>
        <w:t>Cabinet is working on a p</w:t>
      </w:r>
      <w:r w:rsidR="008C119E">
        <w:t xml:space="preserve">regnancy and parenting policy </w:t>
      </w:r>
      <w:r>
        <w:t xml:space="preserve">for </w:t>
      </w:r>
      <w:r w:rsidR="008C119E">
        <w:t xml:space="preserve">students </w:t>
      </w:r>
      <w:r>
        <w:t xml:space="preserve">who are </w:t>
      </w:r>
      <w:r w:rsidR="008C119E">
        <w:t>pregnant or hav</w:t>
      </w:r>
      <w:r>
        <w:t>e children</w:t>
      </w:r>
      <w:r w:rsidR="008C119E">
        <w:t xml:space="preserve">. </w:t>
      </w:r>
    </w:p>
    <w:p w14:paraId="6499F19E" w14:textId="77777777" w:rsidR="00E95E4A" w:rsidRDefault="00E95E4A" w:rsidP="00E95E4A">
      <w:pPr>
        <w:pStyle w:val="ListParagraph"/>
        <w:numPr>
          <w:ilvl w:val="0"/>
          <w:numId w:val="46"/>
        </w:numPr>
        <w:spacing w:line="256" w:lineRule="auto"/>
      </w:pPr>
      <w:r>
        <w:t>HR</w:t>
      </w:r>
    </w:p>
    <w:p w14:paraId="00D72FD1" w14:textId="4B21693D" w:rsidR="00E95E4A" w:rsidRDefault="008C119E" w:rsidP="00E95E4A">
      <w:pPr>
        <w:pStyle w:val="ListParagraph"/>
        <w:numPr>
          <w:ilvl w:val="1"/>
          <w:numId w:val="46"/>
        </w:numPr>
        <w:spacing w:line="256" w:lineRule="auto"/>
      </w:pPr>
      <w:r>
        <w:t xml:space="preserve">Leave </w:t>
      </w:r>
      <w:r w:rsidR="0014044D">
        <w:t>D</w:t>
      </w:r>
      <w:r>
        <w:t>onation</w:t>
      </w:r>
      <w:r w:rsidR="0014044D">
        <w:t xml:space="preserve">; </w:t>
      </w:r>
      <w:r w:rsidR="000B2BE2">
        <w:t>Twenty-four</w:t>
      </w:r>
      <w:r w:rsidR="0014044D">
        <w:t xml:space="preserve"> </w:t>
      </w:r>
      <w:r>
        <w:t>staf</w:t>
      </w:r>
      <w:r w:rsidR="0014044D">
        <w:t>f</w:t>
      </w:r>
      <w:r>
        <w:t xml:space="preserve"> members</w:t>
      </w:r>
      <w:r w:rsidR="0014044D">
        <w:t xml:space="preserve"> have donated</w:t>
      </w:r>
      <w:r>
        <w:t xml:space="preserve"> </w:t>
      </w:r>
      <w:r w:rsidR="0014044D">
        <w:t>$</w:t>
      </w:r>
      <w:r>
        <w:t xml:space="preserve">24,613 </w:t>
      </w:r>
      <w:r w:rsidR="0014044D">
        <w:t xml:space="preserve">worth of leave time </w:t>
      </w:r>
      <w:r>
        <w:t>as of the meeting</w:t>
      </w:r>
      <w:r w:rsidR="0014044D">
        <w:t>.</w:t>
      </w:r>
    </w:p>
    <w:p w14:paraId="185FB189" w14:textId="3ABDCAAD" w:rsidR="00E95E4A" w:rsidRDefault="0014044D" w:rsidP="00196A4E">
      <w:pPr>
        <w:pStyle w:val="ListParagraph"/>
        <w:numPr>
          <w:ilvl w:val="1"/>
          <w:numId w:val="46"/>
        </w:numPr>
        <w:spacing w:line="256" w:lineRule="auto"/>
      </w:pPr>
      <w:r>
        <w:t>HR and Payroll are g</w:t>
      </w:r>
      <w:r w:rsidR="00196A4E">
        <w:t>earing up for year</w:t>
      </w:r>
      <w:r>
        <w:t>-</w:t>
      </w:r>
      <w:r w:rsidR="00196A4E">
        <w:t>end payrolls.</w:t>
      </w:r>
    </w:p>
    <w:p w14:paraId="70B84996" w14:textId="540748FE" w:rsidR="00196A4E" w:rsidRDefault="0014044D" w:rsidP="00196A4E">
      <w:pPr>
        <w:pStyle w:val="ListParagraph"/>
        <w:numPr>
          <w:ilvl w:val="1"/>
          <w:numId w:val="46"/>
        </w:numPr>
        <w:spacing w:line="256" w:lineRule="auto"/>
      </w:pPr>
      <w:r>
        <w:t>The R</w:t>
      </w:r>
      <w:r w:rsidR="00196A4E">
        <w:t xml:space="preserve">etirement </w:t>
      </w:r>
      <w:r>
        <w:t>P</w:t>
      </w:r>
      <w:r w:rsidR="00196A4E">
        <w:t xml:space="preserve">lan </w:t>
      </w:r>
      <w:r>
        <w:t>A</w:t>
      </w:r>
      <w:r w:rsidR="00196A4E">
        <w:t>udit is underway</w:t>
      </w:r>
      <w:r>
        <w:t>.</w:t>
      </w:r>
    </w:p>
    <w:p w14:paraId="4D2FC6AE" w14:textId="78ACEE10" w:rsidR="00196A4E" w:rsidRDefault="0014044D" w:rsidP="00196A4E">
      <w:pPr>
        <w:pStyle w:val="ListParagraph"/>
        <w:numPr>
          <w:ilvl w:val="1"/>
          <w:numId w:val="46"/>
        </w:numPr>
        <w:spacing w:line="256" w:lineRule="auto"/>
      </w:pPr>
      <w:r>
        <w:t>It is o</w:t>
      </w:r>
      <w:r w:rsidR="00196A4E">
        <w:t>pen enrollment for benefits</w:t>
      </w:r>
      <w:r>
        <w:t>.</w:t>
      </w:r>
    </w:p>
    <w:p w14:paraId="291A946B" w14:textId="79287CBB" w:rsidR="00196A4E" w:rsidRDefault="00196A4E" w:rsidP="0014044D">
      <w:pPr>
        <w:pStyle w:val="ListParagraph"/>
        <w:numPr>
          <w:ilvl w:val="1"/>
          <w:numId w:val="46"/>
        </w:numPr>
        <w:spacing w:line="256" w:lineRule="auto"/>
      </w:pPr>
      <w:r>
        <w:t>Recruitment activity</w:t>
      </w:r>
      <w:r w:rsidR="0014044D">
        <w:t>; HR is m</w:t>
      </w:r>
      <w:r>
        <w:t xml:space="preserve">aking community contacts and attending job fairs. Planning </w:t>
      </w:r>
      <w:r w:rsidR="0014044D">
        <w:t xml:space="preserve">is underway for </w:t>
      </w:r>
      <w:r>
        <w:t xml:space="preserve">a virtual event with the </w:t>
      </w:r>
      <w:r w:rsidR="0014044D">
        <w:t>C</w:t>
      </w:r>
      <w:r>
        <w:t>hamber</w:t>
      </w:r>
      <w:r w:rsidR="0014044D">
        <w:t xml:space="preserve"> of Commerce</w:t>
      </w:r>
      <w:r>
        <w:t>.</w:t>
      </w:r>
    </w:p>
    <w:p w14:paraId="4EA233E9" w14:textId="0A2AA298" w:rsidR="00196A4E" w:rsidRDefault="0014044D" w:rsidP="00196A4E">
      <w:pPr>
        <w:pStyle w:val="ListParagraph"/>
        <w:numPr>
          <w:ilvl w:val="1"/>
          <w:numId w:val="46"/>
        </w:numPr>
        <w:spacing w:line="256" w:lineRule="auto"/>
      </w:pPr>
      <w:r>
        <w:t>HR is o</w:t>
      </w:r>
      <w:r w:rsidR="00196A4E">
        <w:t>pen to thoughts regarding getting our name out to potential employees.</w:t>
      </w:r>
    </w:p>
    <w:p w14:paraId="4D6BF1F0" w14:textId="34730931" w:rsidR="00196A4E" w:rsidRDefault="0014044D" w:rsidP="00196A4E">
      <w:pPr>
        <w:pStyle w:val="ListParagraph"/>
        <w:numPr>
          <w:ilvl w:val="1"/>
          <w:numId w:val="46"/>
        </w:numPr>
        <w:spacing w:line="256" w:lineRule="auto"/>
      </w:pPr>
      <w:r>
        <w:t xml:space="preserve">Ms. Tetreault addressed a </w:t>
      </w:r>
      <w:r w:rsidR="000B2BE2">
        <w:t>rumor</w:t>
      </w:r>
      <w:r>
        <w:t xml:space="preserve"> that an employee d</w:t>
      </w:r>
      <w:r w:rsidR="00196A4E">
        <w:t xml:space="preserve">idn’t apply for </w:t>
      </w:r>
      <w:r>
        <w:t xml:space="preserve">a </w:t>
      </w:r>
      <w:r w:rsidR="00196A4E">
        <w:t>promotion because it would only be a 10% increase.</w:t>
      </w:r>
      <w:r>
        <w:t xml:space="preserve"> The Promotion Compensation</w:t>
      </w:r>
      <w:r w:rsidR="00196A4E">
        <w:t xml:space="preserve"> </w:t>
      </w:r>
      <w:r>
        <w:t>P</w:t>
      </w:r>
      <w:r w:rsidR="00196A4E">
        <w:t>lan is based on current salary and the salary range of the job you are moving into.</w:t>
      </w:r>
    </w:p>
    <w:p w14:paraId="4A4C665B" w14:textId="77777777" w:rsidR="0014044D" w:rsidRDefault="0014044D" w:rsidP="00E95E4A">
      <w:pPr>
        <w:pStyle w:val="ListParagraph"/>
        <w:numPr>
          <w:ilvl w:val="1"/>
          <w:numId w:val="46"/>
        </w:numPr>
        <w:spacing w:line="256" w:lineRule="auto"/>
      </w:pPr>
      <w:r>
        <w:t xml:space="preserve">A question was asked; </w:t>
      </w:r>
      <w:r w:rsidR="001D5432">
        <w:t xml:space="preserve">How long </w:t>
      </w:r>
      <w:r>
        <w:t>must we keep wearing masks</w:t>
      </w:r>
      <w:r w:rsidR="001D5432">
        <w:t xml:space="preserve">? </w:t>
      </w:r>
    </w:p>
    <w:p w14:paraId="595018DA" w14:textId="77777777" w:rsidR="0014044D" w:rsidRDefault="0014044D" w:rsidP="0014044D">
      <w:pPr>
        <w:pStyle w:val="ListParagraph"/>
        <w:numPr>
          <w:ilvl w:val="2"/>
          <w:numId w:val="46"/>
        </w:numPr>
        <w:spacing w:line="256" w:lineRule="auto"/>
      </w:pPr>
      <w:r>
        <w:t>COVID counts on campus have been holding strong. The counts i</w:t>
      </w:r>
      <w:r w:rsidR="001D5432">
        <w:t xml:space="preserve">mpact our ability to remain on campus and work towards enrollment. </w:t>
      </w:r>
    </w:p>
    <w:p w14:paraId="253F4913" w14:textId="785AF2A0" w:rsidR="00E95E4A" w:rsidRDefault="0014044D" w:rsidP="0014044D">
      <w:pPr>
        <w:pStyle w:val="ListParagraph"/>
        <w:numPr>
          <w:ilvl w:val="2"/>
          <w:numId w:val="46"/>
        </w:numPr>
        <w:spacing w:line="256" w:lineRule="auto"/>
      </w:pPr>
      <w:r>
        <w:t>We continue to f</w:t>
      </w:r>
      <w:r w:rsidR="001D5432">
        <w:t>ollo</w:t>
      </w:r>
      <w:r>
        <w:t>w the</w:t>
      </w:r>
      <w:r w:rsidR="001D5432">
        <w:t xml:space="preserve"> CDC guidelines. </w:t>
      </w:r>
    </w:p>
    <w:p w14:paraId="0DDD2A1E" w14:textId="5CA474C2" w:rsidR="001D5432" w:rsidRDefault="0014044D" w:rsidP="00E95E4A">
      <w:pPr>
        <w:pStyle w:val="ListParagraph"/>
        <w:numPr>
          <w:ilvl w:val="1"/>
          <w:numId w:val="46"/>
        </w:numPr>
        <w:spacing w:line="256" w:lineRule="auto"/>
      </w:pPr>
      <w:r>
        <w:t>A suggestion was made to i</w:t>
      </w:r>
      <w:r w:rsidR="00EA7666">
        <w:t>nclude verbiage about diversity and inclusion</w:t>
      </w:r>
      <w:r>
        <w:t xml:space="preserve"> in job postings.</w:t>
      </w:r>
    </w:p>
    <w:p w14:paraId="2C200D78" w14:textId="54C335CC" w:rsidR="0014044D" w:rsidRDefault="0014044D" w:rsidP="0014044D">
      <w:pPr>
        <w:pStyle w:val="ListParagraph"/>
        <w:numPr>
          <w:ilvl w:val="2"/>
          <w:numId w:val="46"/>
        </w:numPr>
        <w:spacing w:line="256" w:lineRule="auto"/>
      </w:pPr>
      <w:r>
        <w:t>A comment was made to a staff member that a person did not apply to The University because it was “Too Catholic”.</w:t>
      </w:r>
    </w:p>
    <w:p w14:paraId="342D5D6D" w14:textId="5A91E01A" w:rsidR="00420F46" w:rsidRPr="00420F46" w:rsidRDefault="0014044D" w:rsidP="00C247E4">
      <w:pPr>
        <w:pStyle w:val="ListParagraph"/>
        <w:numPr>
          <w:ilvl w:val="1"/>
          <w:numId w:val="46"/>
        </w:numPr>
        <w:spacing w:line="240" w:lineRule="auto"/>
        <w:rPr>
          <w:b/>
        </w:rPr>
      </w:pPr>
      <w:r>
        <w:t xml:space="preserve">A question was asked regarding stipend amounts; </w:t>
      </w:r>
      <w:r w:rsidR="00EA7666">
        <w:t>Administrator</w:t>
      </w:r>
      <w:r>
        <w:t>s</w:t>
      </w:r>
      <w:r w:rsidR="00EA7666">
        <w:t xml:space="preserve"> and </w:t>
      </w:r>
      <w:proofErr w:type="gramStart"/>
      <w:r w:rsidR="00EA7666">
        <w:t xml:space="preserve">staff  </w:t>
      </w:r>
      <w:r w:rsidR="00420F46" w:rsidRPr="004A6BC8">
        <w:t>have</w:t>
      </w:r>
      <w:proofErr w:type="gramEnd"/>
      <w:r w:rsidR="00420F46" w:rsidRPr="004A6BC8">
        <w:t xml:space="preserve"> the </w:t>
      </w:r>
      <w:r w:rsidR="00EA7666">
        <w:t xml:space="preserve">same retirement </w:t>
      </w:r>
      <w:r w:rsidR="00420F46" w:rsidRPr="004A6BC8">
        <w:t>contribution percentage</w:t>
      </w:r>
      <w:r w:rsidR="00F66406" w:rsidRPr="004A6BC8">
        <w:t xml:space="preserve"> </w:t>
      </w:r>
      <w:r w:rsidR="00EA7666">
        <w:t xml:space="preserve">and </w:t>
      </w:r>
      <w:r w:rsidR="00F66406">
        <w:t xml:space="preserve">received the same </w:t>
      </w:r>
      <w:r w:rsidR="00EA7666">
        <w:t>stipend</w:t>
      </w:r>
    </w:p>
    <w:p w14:paraId="16E629AF" w14:textId="4B65FC68" w:rsidR="00DC4D20" w:rsidRPr="00420F46" w:rsidRDefault="3FDB8DCB" w:rsidP="00420F46">
      <w:pPr>
        <w:spacing w:line="240" w:lineRule="auto"/>
        <w:rPr>
          <w:b/>
        </w:rPr>
      </w:pPr>
      <w:r w:rsidRPr="00420F46">
        <w:rPr>
          <w:rFonts w:eastAsia="Calibri"/>
          <w:b/>
        </w:rPr>
        <w:t xml:space="preserve">President’s Report </w:t>
      </w:r>
      <w:r w:rsidRPr="00420F46">
        <w:rPr>
          <w:b/>
        </w:rPr>
        <w:t xml:space="preserve"> </w:t>
      </w:r>
    </w:p>
    <w:p w14:paraId="422085DA" w14:textId="44695DA5" w:rsidR="00A844E8" w:rsidRDefault="00DA5356" w:rsidP="00DA5356">
      <w:pPr>
        <w:pStyle w:val="ListParagraph"/>
        <w:numPr>
          <w:ilvl w:val="0"/>
          <w:numId w:val="28"/>
        </w:numPr>
      </w:pPr>
      <w:r>
        <w:t>Th</w:t>
      </w:r>
      <w:r w:rsidR="006B33EC">
        <w:t>ank you from Fr. Marina</w:t>
      </w:r>
    </w:p>
    <w:p w14:paraId="56730906" w14:textId="2AB6F40B" w:rsidR="006178A5" w:rsidRDefault="0027485E" w:rsidP="0027485E">
      <w:pPr>
        <w:pStyle w:val="ListParagraph"/>
        <w:numPr>
          <w:ilvl w:val="1"/>
          <w:numId w:val="28"/>
        </w:numPr>
      </w:pPr>
      <w:r>
        <w:t>Fr. Marina is very grateful for the proclamation and gift he received from Staff Senate.</w:t>
      </w:r>
    </w:p>
    <w:p w14:paraId="6DC93168" w14:textId="31018439" w:rsidR="006B33EC" w:rsidRDefault="006B33EC" w:rsidP="00C74A90">
      <w:pPr>
        <w:pStyle w:val="ListParagraph"/>
        <w:numPr>
          <w:ilvl w:val="0"/>
          <w:numId w:val="28"/>
        </w:numPr>
      </w:pPr>
      <w:r>
        <w:t>Time Donation Policy</w:t>
      </w:r>
      <w:r w:rsidR="002305E7">
        <w:t xml:space="preserve"> – </w:t>
      </w:r>
      <w:r w:rsidR="0027485E">
        <w:t xml:space="preserve">the </w:t>
      </w:r>
      <w:r w:rsidR="000B2BE2">
        <w:t>zoom</w:t>
      </w:r>
      <w:r w:rsidR="002305E7">
        <w:t xml:space="preserve"> session was well received.</w:t>
      </w:r>
    </w:p>
    <w:p w14:paraId="56BAF743" w14:textId="641610C8" w:rsidR="007F3574" w:rsidRPr="00440D1F" w:rsidRDefault="0027485E" w:rsidP="0027485E">
      <w:pPr>
        <w:pStyle w:val="ListParagraph"/>
        <w:numPr>
          <w:ilvl w:val="1"/>
          <w:numId w:val="28"/>
        </w:numPr>
      </w:pPr>
      <w:r>
        <w:t>Ms. Butler received f</w:t>
      </w:r>
      <w:r w:rsidR="002305E7">
        <w:t xml:space="preserve">our emails congratulating </w:t>
      </w:r>
      <w:r>
        <w:t>Staff S</w:t>
      </w:r>
      <w:r w:rsidR="002305E7">
        <w:t xml:space="preserve">enate </w:t>
      </w:r>
      <w:r>
        <w:t>on the</w:t>
      </w:r>
      <w:r w:rsidR="002305E7">
        <w:t xml:space="preserve"> policy</w:t>
      </w:r>
      <w:r w:rsidR="001B06A3">
        <w:t>.</w:t>
      </w:r>
    </w:p>
    <w:p w14:paraId="006DDC99" w14:textId="6B566E06" w:rsidR="00FD52DD" w:rsidRDefault="003434BA" w:rsidP="0027485E">
      <w:pPr>
        <w:pStyle w:val="ListParagraph"/>
        <w:numPr>
          <w:ilvl w:val="0"/>
          <w:numId w:val="28"/>
        </w:numPr>
      </w:pPr>
      <w:r>
        <w:t>University Planning Committee (10/5)</w:t>
      </w:r>
      <w:r w:rsidR="007F3574">
        <w:t xml:space="preserve"> – Mark and Kristi</w:t>
      </w:r>
    </w:p>
    <w:p w14:paraId="33F7E0E6" w14:textId="15B3D97C" w:rsidR="002305E7" w:rsidRDefault="0027485E" w:rsidP="002305E7">
      <w:pPr>
        <w:pStyle w:val="ListParagraph"/>
        <w:numPr>
          <w:ilvl w:val="1"/>
          <w:numId w:val="28"/>
        </w:numPr>
      </w:pPr>
      <w:r>
        <w:t xml:space="preserve">Feedback was received from Cabinet on </w:t>
      </w:r>
      <w:r w:rsidR="002305E7">
        <w:t>University Flag</w:t>
      </w:r>
      <w:r>
        <w:t xml:space="preserve"> Lowering Policy</w:t>
      </w:r>
    </w:p>
    <w:p w14:paraId="27093F7B" w14:textId="454C7763" w:rsidR="002305E7" w:rsidRDefault="0027485E" w:rsidP="002305E7">
      <w:pPr>
        <w:pStyle w:val="ListParagraph"/>
        <w:numPr>
          <w:ilvl w:val="2"/>
          <w:numId w:val="28"/>
        </w:numPr>
      </w:pPr>
      <w:r>
        <w:t>Use consistent language (l</w:t>
      </w:r>
      <w:r w:rsidR="002305E7">
        <w:t>owering flag to ½ staff or ½ mast</w:t>
      </w:r>
      <w:r>
        <w:t>)</w:t>
      </w:r>
      <w:r w:rsidR="002305E7">
        <w:t xml:space="preserve">. </w:t>
      </w:r>
    </w:p>
    <w:p w14:paraId="04878495" w14:textId="4C9B4533" w:rsidR="002305E7" w:rsidRDefault="002305E7" w:rsidP="002305E7">
      <w:pPr>
        <w:pStyle w:val="ListParagraph"/>
        <w:numPr>
          <w:ilvl w:val="2"/>
          <w:numId w:val="28"/>
        </w:numPr>
      </w:pPr>
      <w:r>
        <w:t>Change wording to an email to</w:t>
      </w:r>
      <w:r w:rsidR="0027485E">
        <w:t xml:space="preserve"> </w:t>
      </w:r>
      <w:r>
        <w:t>comm</w:t>
      </w:r>
      <w:r w:rsidR="0027485E">
        <w:t>unicating</w:t>
      </w:r>
      <w:r>
        <w:t xml:space="preserve"> why </w:t>
      </w:r>
      <w:r w:rsidR="0027485E">
        <w:t xml:space="preserve">the flag was </w:t>
      </w:r>
      <w:r>
        <w:t>lowered</w:t>
      </w:r>
      <w:r w:rsidR="0027485E">
        <w:t>.</w:t>
      </w:r>
    </w:p>
    <w:p w14:paraId="61DE5866" w14:textId="7BBA8D3A" w:rsidR="002305E7" w:rsidRDefault="002305E7" w:rsidP="002305E7">
      <w:pPr>
        <w:pStyle w:val="ListParagraph"/>
        <w:numPr>
          <w:ilvl w:val="2"/>
          <w:numId w:val="28"/>
        </w:numPr>
      </w:pPr>
      <w:r>
        <w:t>Who will be contacted to lower flag</w:t>
      </w:r>
      <w:r w:rsidR="0027485E">
        <w:t>?</w:t>
      </w:r>
    </w:p>
    <w:p w14:paraId="22F25455" w14:textId="5FC9EA16" w:rsidR="002305E7" w:rsidRDefault="0027485E" w:rsidP="0027485E">
      <w:pPr>
        <w:pStyle w:val="ListParagraph"/>
        <w:numPr>
          <w:ilvl w:val="2"/>
          <w:numId w:val="28"/>
        </w:numPr>
      </w:pPr>
      <w:r>
        <w:t xml:space="preserve">How long will the flag be lowered; A recommendation was </w:t>
      </w:r>
      <w:r w:rsidR="002305E7">
        <w:t>3 business days.</w:t>
      </w:r>
    </w:p>
    <w:p w14:paraId="1ED0DF8F" w14:textId="4469EE19" w:rsidR="002305E7" w:rsidRDefault="0027485E" w:rsidP="002305E7">
      <w:pPr>
        <w:pStyle w:val="ListParagraph"/>
        <w:numPr>
          <w:ilvl w:val="1"/>
          <w:numId w:val="28"/>
        </w:numPr>
      </w:pPr>
      <w:r>
        <w:t>There was d</w:t>
      </w:r>
      <w:r w:rsidR="002305E7">
        <w:t xml:space="preserve">iscussion of </w:t>
      </w:r>
      <w:r w:rsidR="002305E7" w:rsidRPr="004A6BC8">
        <w:t>P</w:t>
      </w:r>
      <w:r w:rsidR="00420F46" w:rsidRPr="004A6BC8">
        <w:t>h.</w:t>
      </w:r>
      <w:r w:rsidR="002305E7" w:rsidRPr="004A6BC8">
        <w:t>D</w:t>
      </w:r>
      <w:r w:rsidR="00420F46" w:rsidRPr="004A6BC8">
        <w:t>.</w:t>
      </w:r>
      <w:r w:rsidR="002305E7" w:rsidRPr="004A6BC8">
        <w:t xml:space="preserve"> </w:t>
      </w:r>
      <w:r w:rsidR="002305E7">
        <w:t>programs</w:t>
      </w:r>
      <w:r>
        <w:t>.</w:t>
      </w:r>
    </w:p>
    <w:p w14:paraId="3FCCB04D" w14:textId="2C27020F" w:rsidR="002305E7" w:rsidRDefault="002305E7" w:rsidP="0027485E">
      <w:pPr>
        <w:pStyle w:val="ListParagraph"/>
        <w:numPr>
          <w:ilvl w:val="1"/>
          <w:numId w:val="28"/>
        </w:numPr>
      </w:pPr>
      <w:r>
        <w:t>COVID restrictions for spring</w:t>
      </w:r>
      <w:r w:rsidR="0027485E">
        <w:t xml:space="preserve"> were discussed.</w:t>
      </w:r>
    </w:p>
    <w:p w14:paraId="6F86D47C" w14:textId="717EC13F" w:rsidR="0027485E" w:rsidRDefault="0027485E" w:rsidP="0027485E">
      <w:pPr>
        <w:pStyle w:val="ListParagraph"/>
        <w:numPr>
          <w:ilvl w:val="1"/>
          <w:numId w:val="28"/>
        </w:numPr>
      </w:pPr>
      <w:r>
        <w:t>Faculty Senate</w:t>
      </w:r>
      <w:r w:rsidRPr="004A6BC8">
        <w:t xml:space="preserve"> </w:t>
      </w:r>
      <w:r w:rsidR="00420F46" w:rsidRPr="004A6BC8">
        <w:t>is</w:t>
      </w:r>
      <w:r w:rsidRPr="004A6BC8">
        <w:t xml:space="preserve"> </w:t>
      </w:r>
      <w:r>
        <w:t>gathering feedback on Degree Works.</w:t>
      </w:r>
    </w:p>
    <w:p w14:paraId="524EEDF2" w14:textId="7C498958" w:rsidR="002305E7" w:rsidRDefault="0027485E" w:rsidP="0027485E">
      <w:pPr>
        <w:pStyle w:val="ListParagraph"/>
        <w:numPr>
          <w:ilvl w:val="1"/>
          <w:numId w:val="28"/>
        </w:numPr>
      </w:pPr>
      <w:r>
        <w:lastRenderedPageBreak/>
        <w:t xml:space="preserve">The </w:t>
      </w:r>
      <w:r w:rsidR="002305E7">
        <w:t xml:space="preserve">Academic Integrity </w:t>
      </w:r>
      <w:r>
        <w:t>P</w:t>
      </w:r>
      <w:r w:rsidR="002305E7">
        <w:t>olicy needs</w:t>
      </w:r>
      <w:r>
        <w:t xml:space="preserve"> to be</w:t>
      </w:r>
      <w:r w:rsidR="002305E7">
        <w:t xml:space="preserve"> review</w:t>
      </w:r>
      <w:r>
        <w:t>ed.</w:t>
      </w:r>
    </w:p>
    <w:p w14:paraId="6F9D9947" w14:textId="6E296204" w:rsidR="002305E7" w:rsidRDefault="002305E7" w:rsidP="002305E7">
      <w:pPr>
        <w:pStyle w:val="ListParagraph"/>
        <w:numPr>
          <w:ilvl w:val="1"/>
          <w:numId w:val="28"/>
        </w:numPr>
      </w:pPr>
      <w:r>
        <w:t>Student</w:t>
      </w:r>
      <w:r w:rsidR="0027485E">
        <w:t xml:space="preserve"> Government</w:t>
      </w:r>
    </w:p>
    <w:p w14:paraId="5C33EFCE" w14:textId="23474337" w:rsidR="002305E7" w:rsidRDefault="0027485E" w:rsidP="002305E7">
      <w:pPr>
        <w:pStyle w:val="ListParagraph"/>
        <w:numPr>
          <w:ilvl w:val="2"/>
          <w:numId w:val="28"/>
        </w:numPr>
      </w:pPr>
      <w:r>
        <w:t>Sponsored a t</w:t>
      </w:r>
      <w:r w:rsidR="002305E7">
        <w:t>hankfulness project</w:t>
      </w:r>
      <w:r>
        <w:t>.</w:t>
      </w:r>
    </w:p>
    <w:p w14:paraId="7B66D9A8" w14:textId="5F29F03B" w:rsidR="002305E7" w:rsidRDefault="002305E7" w:rsidP="002305E7">
      <w:pPr>
        <w:pStyle w:val="ListParagraph"/>
        <w:numPr>
          <w:ilvl w:val="2"/>
          <w:numId w:val="28"/>
        </w:numPr>
      </w:pPr>
      <w:r>
        <w:t xml:space="preserve">Fr Marina </w:t>
      </w:r>
      <w:r w:rsidR="0027485E">
        <w:t xml:space="preserve">will </w:t>
      </w:r>
      <w:r>
        <w:t>meet with CEO of Aramark regarding availability of food</w:t>
      </w:r>
      <w:r w:rsidR="0027485E">
        <w:t xml:space="preserve"> in t</w:t>
      </w:r>
      <w:r w:rsidR="00DC2E42">
        <w:t>he evening and during busy hours</w:t>
      </w:r>
      <w:r>
        <w:t>.</w:t>
      </w:r>
    </w:p>
    <w:p w14:paraId="1897838C" w14:textId="77777777" w:rsidR="00DC2E42" w:rsidRDefault="00DC2E42" w:rsidP="002305E7">
      <w:pPr>
        <w:pStyle w:val="ListParagraph"/>
        <w:numPr>
          <w:ilvl w:val="2"/>
          <w:numId w:val="28"/>
        </w:numPr>
      </w:pPr>
      <w:r>
        <w:t>Student Government is e</w:t>
      </w:r>
      <w:r w:rsidR="002305E7">
        <w:t xml:space="preserve">ncouraging students to attend athletic events. </w:t>
      </w:r>
    </w:p>
    <w:p w14:paraId="2DD34702" w14:textId="49D64277" w:rsidR="002305E7" w:rsidRPr="00440D1F" w:rsidRDefault="00DC2E42" w:rsidP="00DC2E42">
      <w:pPr>
        <w:pStyle w:val="ListParagraph"/>
        <w:numPr>
          <w:ilvl w:val="3"/>
          <w:numId w:val="28"/>
        </w:numPr>
      </w:pPr>
      <w:r>
        <w:t xml:space="preserve">They have purchased tickets </w:t>
      </w:r>
      <w:r w:rsidR="002305E7">
        <w:t>for some students to attend</w:t>
      </w:r>
      <w:r>
        <w:t xml:space="preserve"> events</w:t>
      </w:r>
      <w:r w:rsidR="002305E7">
        <w:t>.</w:t>
      </w:r>
    </w:p>
    <w:p w14:paraId="25E252F9" w14:textId="277C7A2A" w:rsidR="00DC4D20" w:rsidRPr="003434BA" w:rsidRDefault="00DF1199" w:rsidP="003434BA">
      <w:pPr>
        <w:rPr>
          <w:rFonts w:eastAsia="Calibri"/>
          <w:b/>
        </w:rPr>
      </w:pPr>
      <w:r w:rsidRPr="003434BA">
        <w:rPr>
          <w:rFonts w:eastAsia="Calibri"/>
          <w:b/>
        </w:rPr>
        <w:t>Previous Business</w:t>
      </w:r>
    </w:p>
    <w:p w14:paraId="390D4D08" w14:textId="5512563E" w:rsidR="009A7C29" w:rsidRDefault="003434BA" w:rsidP="003D2F9E">
      <w:pPr>
        <w:pStyle w:val="ListParagraph"/>
        <w:numPr>
          <w:ilvl w:val="0"/>
          <w:numId w:val="28"/>
        </w:numPr>
      </w:pPr>
      <w:r>
        <w:t>A</w:t>
      </w:r>
      <w:r w:rsidR="005C3207">
        <w:t>ssessment</w:t>
      </w:r>
      <w:r>
        <w:t xml:space="preserve"> Committee status</w:t>
      </w:r>
    </w:p>
    <w:p w14:paraId="159C3412" w14:textId="77777777" w:rsidR="00A3559F" w:rsidRDefault="00A3559F" w:rsidP="009A7C29">
      <w:pPr>
        <w:pStyle w:val="ListParagraph"/>
        <w:numPr>
          <w:ilvl w:val="1"/>
          <w:numId w:val="28"/>
        </w:numPr>
      </w:pPr>
      <w:r>
        <w:t>The Election Committee s</w:t>
      </w:r>
      <w:r w:rsidR="002305E7">
        <w:t xml:space="preserve">ent out </w:t>
      </w:r>
      <w:r>
        <w:t xml:space="preserve">a </w:t>
      </w:r>
      <w:r w:rsidR="002305E7">
        <w:t>campus email</w:t>
      </w:r>
      <w:r>
        <w:t xml:space="preserve"> asking for volunteers</w:t>
      </w:r>
      <w:r w:rsidR="002305E7">
        <w:t xml:space="preserve">. </w:t>
      </w:r>
    </w:p>
    <w:p w14:paraId="1C56266E" w14:textId="2A21E08B" w:rsidR="00285E27" w:rsidRDefault="00A3559F" w:rsidP="00A3559F">
      <w:pPr>
        <w:pStyle w:val="ListParagraph"/>
        <w:numPr>
          <w:ilvl w:val="2"/>
          <w:numId w:val="28"/>
        </w:numPr>
      </w:pPr>
      <w:r>
        <w:t>S</w:t>
      </w:r>
      <w:r w:rsidR="002305E7">
        <w:t>ome names</w:t>
      </w:r>
      <w:r>
        <w:t xml:space="preserve"> were received and passed on to </w:t>
      </w:r>
      <w:r w:rsidR="00420F46" w:rsidRPr="004A6BC8">
        <w:t>the communication committee.</w:t>
      </w:r>
    </w:p>
    <w:p w14:paraId="19F9C740" w14:textId="217C58B7" w:rsidR="00A3559F" w:rsidRPr="002A1BDF" w:rsidRDefault="00F162AC" w:rsidP="00A3559F">
      <w:pPr>
        <w:pStyle w:val="ListParagraph"/>
        <w:numPr>
          <w:ilvl w:val="2"/>
          <w:numId w:val="28"/>
        </w:numPr>
      </w:pPr>
      <w:r>
        <w:t xml:space="preserve">There was some confusion regarding </w:t>
      </w:r>
      <w:r w:rsidR="000B2BE2">
        <w:t>whether</w:t>
      </w:r>
      <w:r>
        <w:t xml:space="preserve"> committee members were selected and notified. This will be addressed at the next meeting.</w:t>
      </w:r>
    </w:p>
    <w:p w14:paraId="07C2FA51" w14:textId="0A1B50FF" w:rsidR="001B4BE2" w:rsidRDefault="00F162AC" w:rsidP="005C3207">
      <w:pPr>
        <w:pStyle w:val="ListParagraph"/>
        <w:numPr>
          <w:ilvl w:val="0"/>
          <w:numId w:val="28"/>
        </w:numPr>
      </w:pPr>
      <w:r>
        <w:t xml:space="preserve">The Communication </w:t>
      </w:r>
      <w:r w:rsidR="001B4BE2">
        <w:t>S</w:t>
      </w:r>
      <w:r w:rsidR="003434BA">
        <w:t>ymposium (11/4)</w:t>
      </w:r>
    </w:p>
    <w:p w14:paraId="75D60446" w14:textId="33AA0D0D" w:rsidR="0060047E" w:rsidRDefault="00D074D8" w:rsidP="001467E0">
      <w:pPr>
        <w:pStyle w:val="ListParagraph"/>
        <w:numPr>
          <w:ilvl w:val="1"/>
          <w:numId w:val="28"/>
        </w:numPr>
      </w:pPr>
      <w:r>
        <w:t>Thank you to those who put it together.</w:t>
      </w:r>
    </w:p>
    <w:p w14:paraId="7300E4D8" w14:textId="1F81B480" w:rsidR="001467E0" w:rsidRDefault="00F8377B" w:rsidP="00F8377B">
      <w:pPr>
        <w:pStyle w:val="ListParagraph"/>
        <w:numPr>
          <w:ilvl w:val="0"/>
          <w:numId w:val="28"/>
        </w:numPr>
        <w:spacing w:line="240" w:lineRule="auto"/>
        <w:rPr>
          <w:rFonts w:eastAsia="Calibri"/>
        </w:rPr>
      </w:pPr>
      <w:r>
        <w:rPr>
          <w:rFonts w:eastAsia="Calibri"/>
        </w:rPr>
        <w:t>Roundtable</w:t>
      </w:r>
      <w:r w:rsidR="006B33EC">
        <w:rPr>
          <w:rFonts w:eastAsia="Calibri"/>
        </w:rPr>
        <w:t>s</w:t>
      </w:r>
    </w:p>
    <w:p w14:paraId="7FC4EABD" w14:textId="33CEB006" w:rsidR="00F8377B" w:rsidRDefault="00F162AC" w:rsidP="001467E0">
      <w:pPr>
        <w:pStyle w:val="ListParagraph"/>
        <w:numPr>
          <w:ilvl w:val="1"/>
          <w:numId w:val="28"/>
        </w:numPr>
        <w:spacing w:line="240" w:lineRule="auto"/>
        <w:rPr>
          <w:rFonts w:eastAsia="Calibri"/>
        </w:rPr>
      </w:pPr>
      <w:r>
        <w:rPr>
          <w:rFonts w:eastAsia="Calibri"/>
        </w:rPr>
        <w:t>MTTP will discuss options</w:t>
      </w:r>
      <w:r w:rsidR="00D074D8">
        <w:rPr>
          <w:rFonts w:eastAsia="Calibri"/>
        </w:rPr>
        <w:t xml:space="preserve">. </w:t>
      </w:r>
    </w:p>
    <w:p w14:paraId="5B8344DB" w14:textId="59004EC8" w:rsidR="00D074D8" w:rsidRDefault="00F162AC" w:rsidP="001467E0">
      <w:pPr>
        <w:pStyle w:val="ListParagraph"/>
        <w:numPr>
          <w:ilvl w:val="1"/>
          <w:numId w:val="28"/>
        </w:numPr>
        <w:spacing w:line="240" w:lineRule="auto"/>
        <w:rPr>
          <w:rFonts w:eastAsia="Calibri"/>
        </w:rPr>
      </w:pPr>
      <w:r>
        <w:rPr>
          <w:rFonts w:eastAsia="Calibri"/>
        </w:rPr>
        <w:t>The Clerical Roundtable was held.</w:t>
      </w:r>
    </w:p>
    <w:p w14:paraId="2218767D" w14:textId="17C55AD3" w:rsidR="006B33EC" w:rsidRDefault="006B33EC" w:rsidP="006B33EC">
      <w:pPr>
        <w:pStyle w:val="ListParagraph"/>
        <w:numPr>
          <w:ilvl w:val="0"/>
          <w:numId w:val="28"/>
        </w:numPr>
        <w:spacing w:line="240" w:lineRule="auto"/>
        <w:rPr>
          <w:rFonts w:eastAsia="Calibri"/>
        </w:rPr>
      </w:pPr>
      <w:r>
        <w:rPr>
          <w:rFonts w:eastAsia="Calibri"/>
        </w:rPr>
        <w:t>Diversity and Inclusion report – discussion / feedback</w:t>
      </w:r>
    </w:p>
    <w:p w14:paraId="093A100C" w14:textId="7AA2436B" w:rsidR="00D074D8" w:rsidRPr="00E95E4A" w:rsidRDefault="00214AE0" w:rsidP="00D074D8">
      <w:pPr>
        <w:pStyle w:val="ListParagraph"/>
        <w:numPr>
          <w:ilvl w:val="1"/>
          <w:numId w:val="28"/>
        </w:numPr>
        <w:spacing w:line="240" w:lineRule="auto"/>
        <w:rPr>
          <w:rFonts w:eastAsia="Calibri"/>
        </w:rPr>
      </w:pPr>
      <w:r>
        <w:rPr>
          <w:rFonts w:eastAsia="Calibri"/>
        </w:rPr>
        <w:t xml:space="preserve">Send feedback to </w:t>
      </w:r>
      <w:r w:rsidR="00F162AC">
        <w:rPr>
          <w:rFonts w:eastAsia="Calibri"/>
        </w:rPr>
        <w:t>Ms. Butler.</w:t>
      </w:r>
    </w:p>
    <w:p w14:paraId="42E9C089" w14:textId="5A413D1D" w:rsidR="00E551E4" w:rsidRPr="00843EB2" w:rsidRDefault="17979353" w:rsidP="00E551E4">
      <w:pPr>
        <w:pStyle w:val="Heading3"/>
        <w:spacing w:line="240" w:lineRule="auto"/>
        <w:rPr>
          <w:rFonts w:eastAsia="Calibri"/>
          <w:b/>
          <w:color w:val="auto"/>
        </w:rPr>
      </w:pPr>
      <w:r w:rsidRPr="00843EB2">
        <w:rPr>
          <w:rFonts w:eastAsia="Calibri"/>
          <w:b/>
          <w:color w:val="auto"/>
        </w:rPr>
        <w:t xml:space="preserve">New Business </w:t>
      </w:r>
    </w:p>
    <w:p w14:paraId="5D88C6B3" w14:textId="62146313" w:rsidR="004625DF" w:rsidRDefault="00F8377B" w:rsidP="005C3207">
      <w:pPr>
        <w:pStyle w:val="ListParagraph"/>
        <w:numPr>
          <w:ilvl w:val="0"/>
          <w:numId w:val="35"/>
        </w:numPr>
        <w:spacing w:after="0" w:line="240" w:lineRule="auto"/>
      </w:pPr>
      <w:r>
        <w:t>Event Idea</w:t>
      </w:r>
      <w:r w:rsidR="006B33EC">
        <w:t>s – Intersession/Spring</w:t>
      </w:r>
    </w:p>
    <w:p w14:paraId="5B4104D3" w14:textId="53EBA12F" w:rsidR="00DD6D4B" w:rsidRDefault="001E229D" w:rsidP="00F8377B">
      <w:pPr>
        <w:pStyle w:val="ListParagraph"/>
        <w:numPr>
          <w:ilvl w:val="1"/>
          <w:numId w:val="35"/>
        </w:numPr>
      </w:pPr>
      <w:r>
        <w:t>Send ideas to Ms. Butler.</w:t>
      </w:r>
    </w:p>
    <w:p w14:paraId="51050FDA" w14:textId="191A5183" w:rsidR="006B33EC" w:rsidRDefault="006B33EC" w:rsidP="006B33EC">
      <w:pPr>
        <w:pStyle w:val="ListParagraph"/>
        <w:numPr>
          <w:ilvl w:val="0"/>
          <w:numId w:val="35"/>
        </w:numPr>
      </w:pPr>
      <w:r>
        <w:t xml:space="preserve">Holiday Support </w:t>
      </w:r>
      <w:r w:rsidR="00214AE0">
        <w:t>–</w:t>
      </w:r>
      <w:r>
        <w:t xml:space="preserve"> motion</w:t>
      </w:r>
    </w:p>
    <w:p w14:paraId="02890DAE" w14:textId="0C90BC83" w:rsidR="00214AE0" w:rsidRPr="00843EB2" w:rsidRDefault="0037601B" w:rsidP="00214AE0">
      <w:pPr>
        <w:pStyle w:val="ListParagraph"/>
        <w:numPr>
          <w:ilvl w:val="1"/>
          <w:numId w:val="35"/>
        </w:numPr>
      </w:pPr>
      <w:r>
        <w:t xml:space="preserve">A motion was made that Staff Senate </w:t>
      </w:r>
      <w:r w:rsidR="000B2BE2">
        <w:t>donate</w:t>
      </w:r>
      <w:r>
        <w:t xml:space="preserve"> $500 from the Staff Senate </w:t>
      </w:r>
      <w:r w:rsidR="000B2BE2">
        <w:t>Agency account</w:t>
      </w:r>
      <w:r>
        <w:t xml:space="preserve"> to the Center for Service and Social Justice Feed a Family program to assist families during the Thanksgiving and Christmas holidays. The motion was seconded and passed </w:t>
      </w:r>
      <w:r w:rsidR="000B2BE2">
        <w:t>unanimously</w:t>
      </w:r>
      <w:r>
        <w:t>.</w:t>
      </w:r>
    </w:p>
    <w:p w14:paraId="3AF84377" w14:textId="10F9B212" w:rsidR="0042447D" w:rsidRPr="00C74A90" w:rsidRDefault="005C1832" w:rsidP="00C74A90">
      <w:pPr>
        <w:spacing w:after="0" w:line="240" w:lineRule="auto"/>
        <w:rPr>
          <w:rFonts w:eastAsia="Calibri"/>
          <w:b/>
        </w:rPr>
      </w:pPr>
      <w:r w:rsidRPr="00C74A90">
        <w:rPr>
          <w:rFonts w:eastAsia="Calibri"/>
          <w:b/>
        </w:rPr>
        <w:t xml:space="preserve">Standing </w:t>
      </w:r>
      <w:r w:rsidR="00DF1199" w:rsidRPr="00C74A90">
        <w:rPr>
          <w:rFonts w:eastAsia="Calibri"/>
          <w:b/>
        </w:rPr>
        <w:t xml:space="preserve">Committee Reports </w:t>
      </w:r>
      <w:r w:rsidR="00F8377B">
        <w:rPr>
          <w:rFonts w:eastAsia="Calibri"/>
        </w:rPr>
        <w:t xml:space="preserve">(REPORTS </w:t>
      </w:r>
      <w:r w:rsidR="005D187D" w:rsidRPr="00E95E4A">
        <w:rPr>
          <w:rFonts w:eastAsia="Calibri"/>
        </w:rPr>
        <w:t>WERE</w:t>
      </w:r>
      <w:r w:rsidR="005D187D">
        <w:rPr>
          <w:rFonts w:eastAsia="Calibri"/>
          <w:color w:val="FF0000"/>
        </w:rPr>
        <w:t xml:space="preserve"> </w:t>
      </w:r>
      <w:r w:rsidR="00F8377B">
        <w:rPr>
          <w:rFonts w:eastAsia="Calibri"/>
        </w:rPr>
        <w:t>SENT IN ADVANCE OF THE MEETING)</w:t>
      </w:r>
    </w:p>
    <w:p w14:paraId="19133A74" w14:textId="29305D6A" w:rsidR="000C7414" w:rsidRPr="0079721E" w:rsidRDefault="000C7414" w:rsidP="000C7414">
      <w:pPr>
        <w:pStyle w:val="ListParagraph"/>
        <w:numPr>
          <w:ilvl w:val="0"/>
          <w:numId w:val="28"/>
        </w:numPr>
        <w:rPr>
          <w:rFonts w:cstheme="minorHAnsi"/>
        </w:rPr>
      </w:pPr>
      <w:r w:rsidRPr="0079721E">
        <w:rPr>
          <w:rFonts w:cstheme="minorHAnsi"/>
        </w:rPr>
        <w:t>Communications – N</w:t>
      </w:r>
      <w:r w:rsidR="00F057F0" w:rsidRPr="0079721E">
        <w:rPr>
          <w:rFonts w:cstheme="minorHAnsi"/>
        </w:rPr>
        <w:t xml:space="preserve">ick Truncale </w:t>
      </w:r>
      <w:r w:rsidR="00B0544A" w:rsidRPr="0079721E">
        <w:rPr>
          <w:rFonts w:cstheme="minorHAnsi"/>
        </w:rPr>
        <w:t>and Denise Kuzma</w:t>
      </w:r>
    </w:p>
    <w:p w14:paraId="6BD14078" w14:textId="77777777" w:rsidR="00F45AA9" w:rsidRPr="0079721E" w:rsidRDefault="00F45AA9" w:rsidP="00F45AA9">
      <w:pPr>
        <w:pStyle w:val="ListParagraph"/>
        <w:numPr>
          <w:ilvl w:val="1"/>
          <w:numId w:val="28"/>
        </w:numPr>
        <w:rPr>
          <w:rFonts w:cstheme="minorHAnsi"/>
        </w:rPr>
      </w:pPr>
      <w:r w:rsidRPr="0079721E">
        <w:rPr>
          <w:rFonts w:cstheme="minorHAnsi"/>
        </w:rPr>
        <w:t xml:space="preserve">The communications symposium was held on Thursday Nov 4th at 11:30 am in the Moskovitz theater. The communications committee thanked the panelists for their thoughtful answers to the questions that were asked by the registrants of the event and for answering questions from the audience. We also thank Patti T for graciously funding the to-go lunch that was provided to the live audience. Thank you, Patti! We also thank Jason Oakey and Jason Wimmer for coordinating the livestreaming of the event. </w:t>
      </w:r>
    </w:p>
    <w:p w14:paraId="704C9622" w14:textId="53197FF1" w:rsidR="00D76A7C" w:rsidRPr="0079721E" w:rsidRDefault="00F45AA9" w:rsidP="00F45AA9">
      <w:pPr>
        <w:pStyle w:val="ListParagraph"/>
        <w:numPr>
          <w:ilvl w:val="1"/>
          <w:numId w:val="28"/>
        </w:numPr>
        <w:rPr>
          <w:rFonts w:cstheme="minorHAnsi"/>
        </w:rPr>
      </w:pPr>
      <w:r w:rsidRPr="0079721E">
        <w:rPr>
          <w:rFonts w:cstheme="minorHAnsi"/>
        </w:rPr>
        <w:t xml:space="preserve">As a reminder, the Fall 2021 newsletter was distributed to all staff personnel and can also be found on the Staff Senate website. </w:t>
      </w:r>
    </w:p>
    <w:p w14:paraId="1F7B2CB5" w14:textId="33281F6F" w:rsidR="003459DE" w:rsidRPr="0079721E" w:rsidRDefault="003459DE" w:rsidP="003459DE">
      <w:pPr>
        <w:pStyle w:val="ListParagraph"/>
        <w:numPr>
          <w:ilvl w:val="0"/>
          <w:numId w:val="28"/>
        </w:numPr>
        <w:rPr>
          <w:rFonts w:cstheme="minorHAnsi"/>
        </w:rPr>
      </w:pPr>
      <w:r w:rsidRPr="0079721E">
        <w:rPr>
          <w:rFonts w:cstheme="minorHAnsi"/>
        </w:rPr>
        <w:t>Elections and Members</w:t>
      </w:r>
      <w:r w:rsidR="00736EB9" w:rsidRPr="0079721E">
        <w:rPr>
          <w:rFonts w:cstheme="minorHAnsi"/>
        </w:rPr>
        <w:t xml:space="preserve">hip – </w:t>
      </w:r>
      <w:r w:rsidRPr="0079721E">
        <w:rPr>
          <w:rFonts w:cstheme="minorHAnsi"/>
        </w:rPr>
        <w:t>Amy Driscoll McNulty</w:t>
      </w:r>
      <w:r w:rsidR="00736EB9" w:rsidRPr="0079721E">
        <w:rPr>
          <w:rFonts w:cstheme="minorHAnsi"/>
        </w:rPr>
        <w:t xml:space="preserve"> and Rose Ann</w:t>
      </w:r>
      <w:r w:rsidR="00B0544A" w:rsidRPr="0079721E">
        <w:rPr>
          <w:rFonts w:cstheme="minorHAnsi"/>
        </w:rPr>
        <w:t xml:space="preserve"> Jubinski</w:t>
      </w:r>
    </w:p>
    <w:p w14:paraId="60D82D27" w14:textId="77777777" w:rsidR="00F45AA9" w:rsidRPr="0079721E" w:rsidRDefault="00F45AA9" w:rsidP="00F45AA9">
      <w:pPr>
        <w:pStyle w:val="ListParagraph"/>
        <w:numPr>
          <w:ilvl w:val="1"/>
          <w:numId w:val="28"/>
        </w:numPr>
        <w:rPr>
          <w:rFonts w:cstheme="minorHAnsi"/>
        </w:rPr>
      </w:pPr>
      <w:r w:rsidRPr="0079721E">
        <w:rPr>
          <w:rFonts w:cstheme="minorHAnsi"/>
        </w:rPr>
        <w:t>We opened the request for assessment ad-hoc members to the entire staff. Submissions are due on November 12</w:t>
      </w:r>
      <w:r w:rsidRPr="0079721E">
        <w:rPr>
          <w:rFonts w:cstheme="minorHAnsi"/>
          <w:vertAlign w:val="superscript"/>
        </w:rPr>
        <w:t>th</w:t>
      </w:r>
      <w:r w:rsidRPr="0079721E">
        <w:rPr>
          <w:rFonts w:cstheme="minorHAnsi"/>
        </w:rPr>
        <w:t>. The committee anticipates being able to fill all seats on the assessment committee given the current response.</w:t>
      </w:r>
    </w:p>
    <w:p w14:paraId="703E5D6D" w14:textId="04CFED1A" w:rsidR="00DD6D4B" w:rsidRPr="0079721E" w:rsidRDefault="00F45AA9" w:rsidP="00F45AA9">
      <w:pPr>
        <w:pStyle w:val="ListParagraph"/>
        <w:numPr>
          <w:ilvl w:val="1"/>
          <w:numId w:val="28"/>
        </w:numPr>
        <w:rPr>
          <w:rFonts w:cstheme="minorHAnsi"/>
        </w:rPr>
      </w:pPr>
      <w:r w:rsidRPr="0079721E">
        <w:rPr>
          <w:rFonts w:cstheme="minorHAnsi"/>
        </w:rPr>
        <w:t xml:space="preserve">The committee filled a vacant senator seat by moving Jenna Bruchalski from alternate to senator and filled a vacant alternate seat with staff member Traci Vennie. </w:t>
      </w:r>
    </w:p>
    <w:p w14:paraId="0CAED5B5" w14:textId="77777777" w:rsidR="001467E0" w:rsidRPr="0079721E" w:rsidRDefault="00B0544A" w:rsidP="001467E0">
      <w:pPr>
        <w:pStyle w:val="ListParagraph"/>
        <w:numPr>
          <w:ilvl w:val="0"/>
          <w:numId w:val="28"/>
        </w:numPr>
        <w:rPr>
          <w:rFonts w:cstheme="minorHAnsi"/>
        </w:rPr>
      </w:pPr>
      <w:r w:rsidRPr="0079721E">
        <w:rPr>
          <w:rFonts w:cstheme="minorHAnsi"/>
        </w:rPr>
        <w:t>Finance – Kristi Klien</w:t>
      </w:r>
    </w:p>
    <w:p w14:paraId="50B343E1" w14:textId="77777777" w:rsidR="00F45AA9" w:rsidRPr="0079721E" w:rsidRDefault="00F45AA9" w:rsidP="00F45AA9">
      <w:pPr>
        <w:pStyle w:val="ListParagraph"/>
        <w:numPr>
          <w:ilvl w:val="1"/>
          <w:numId w:val="28"/>
        </w:numPr>
        <w:rPr>
          <w:rFonts w:cstheme="minorHAnsi"/>
        </w:rPr>
      </w:pPr>
      <w:r w:rsidRPr="0079721E">
        <w:rPr>
          <w:rFonts w:cstheme="minorHAnsi"/>
        </w:rPr>
        <w:t>To date, the charges to the Staff Senate Account total $442.68. The remaining budget balance is $10,357.55.</w:t>
      </w:r>
    </w:p>
    <w:p w14:paraId="0DFE9796" w14:textId="69DBD02D" w:rsidR="00EC354F" w:rsidRPr="0079721E" w:rsidRDefault="00F45AA9" w:rsidP="00F45AA9">
      <w:pPr>
        <w:pStyle w:val="ListParagraph"/>
        <w:numPr>
          <w:ilvl w:val="1"/>
          <w:numId w:val="28"/>
        </w:numPr>
        <w:rPr>
          <w:rFonts w:cstheme="minorHAnsi"/>
        </w:rPr>
      </w:pPr>
      <w:r w:rsidRPr="0079721E">
        <w:rPr>
          <w:rFonts w:cstheme="minorHAnsi"/>
        </w:rPr>
        <w:t>The Staff Senate Donation Account started the fiscal year with a balance of $2,833.62. Because of a recurring monthly $10 gift, the agency account has a current balance of $1,383.62. If anyone has any questions or concerns regarding our budget, please do not hesitate to contact Ms. Klien.</w:t>
      </w:r>
    </w:p>
    <w:p w14:paraId="37A3DB80" w14:textId="77777777" w:rsidR="001467E0" w:rsidRPr="0079721E" w:rsidRDefault="003459DE" w:rsidP="001467E0">
      <w:pPr>
        <w:pStyle w:val="ListParagraph"/>
        <w:numPr>
          <w:ilvl w:val="0"/>
          <w:numId w:val="28"/>
        </w:numPr>
        <w:rPr>
          <w:rFonts w:cstheme="minorHAnsi"/>
        </w:rPr>
      </w:pPr>
      <w:r w:rsidRPr="0079721E">
        <w:rPr>
          <w:rFonts w:cstheme="minorHAnsi"/>
        </w:rPr>
        <w:lastRenderedPageBreak/>
        <w:t>Social Events &amp; Community Building – Kristi Klien</w:t>
      </w:r>
      <w:r w:rsidR="00B0544A" w:rsidRPr="0079721E">
        <w:rPr>
          <w:rFonts w:cstheme="minorHAnsi"/>
        </w:rPr>
        <w:t xml:space="preserve"> and Ryan Puksta</w:t>
      </w:r>
    </w:p>
    <w:p w14:paraId="2E33A802" w14:textId="2ABF187F" w:rsidR="00736EB9" w:rsidRPr="0079721E" w:rsidRDefault="0079721E" w:rsidP="0079721E">
      <w:pPr>
        <w:pStyle w:val="ListParagraph"/>
        <w:numPr>
          <w:ilvl w:val="1"/>
          <w:numId w:val="28"/>
        </w:numPr>
        <w:rPr>
          <w:rFonts w:cstheme="minorHAnsi"/>
        </w:rPr>
      </w:pPr>
      <w:r w:rsidRPr="0079721E">
        <w:rPr>
          <w:rFonts w:cstheme="minorHAnsi"/>
        </w:rPr>
        <w:t>We are in the process of planning a Christmas Social in December. This event is</w:t>
      </w:r>
      <w:r w:rsidRPr="0079721E">
        <w:rPr>
          <w:rFonts w:cstheme="minorHAnsi"/>
          <w:i/>
          <w:iCs/>
          <w:u w:val="single"/>
        </w:rPr>
        <w:t xml:space="preserve"> tentatively</w:t>
      </w:r>
      <w:r w:rsidRPr="0079721E">
        <w:rPr>
          <w:rFonts w:cstheme="minorHAnsi"/>
        </w:rPr>
        <w:t xml:space="preserve"> scheduled for December 21 in the McIlhenney Ballroom; however, after a discussion with Patti Tetreault and Frani Mancuso about our plans for the event, the location may change to the </w:t>
      </w:r>
      <w:r w:rsidRPr="0079721E">
        <w:rPr>
          <w:rFonts w:cstheme="minorHAnsi"/>
          <w:i/>
          <w:iCs/>
          <w:u w:val="single"/>
        </w:rPr>
        <w:t>Byron Center</w:t>
      </w:r>
      <w:r w:rsidRPr="0079721E">
        <w:rPr>
          <w:rFonts w:cstheme="minorHAnsi"/>
        </w:rPr>
        <w:t xml:space="preserve">. The new date could be </w:t>
      </w:r>
      <w:r w:rsidRPr="0079721E">
        <w:rPr>
          <w:rFonts w:cstheme="minorHAnsi"/>
          <w:i/>
          <w:iCs/>
          <w:u w:val="single"/>
        </w:rPr>
        <w:t>December 14 or 15, from 2:00 PM to 3:30 PM</w:t>
      </w:r>
      <w:r w:rsidRPr="0079721E">
        <w:rPr>
          <w:rFonts w:cstheme="minorHAnsi"/>
        </w:rPr>
        <w:t xml:space="preserve">. Patti will propose our idea to cabinet for feedback and possibly other ideas and/or suggestions. The event will look different than years past, as we will not offer a sit-down meal. However, we are confident everyone will enjoy themselves. Logistics and set-up are still in the discussion stages. To date, we have secured 7 raffle baskets from other Staff Senate committees, campus departments and individuals. We will also offer a 50/50 cash drawing with a surprise twist.   We spoke with Andrea Mantione from the Leahy Clinic and she provided us with a wish list of pantry items for our students who experience food insecurities. In late November, when the invitation is sent out, we will include the complete food list. We will ask everyone attending the social, bring at least one item from the wish list. Proceeds from the raffle baskets, will be designated for a campus group yet to be determined. If possible, we would prefer to support at least two groups.  </w:t>
      </w:r>
      <w:r w:rsidRPr="0079721E">
        <w:rPr>
          <w:rFonts w:cstheme="minorHAnsi"/>
          <w:b/>
        </w:rPr>
        <w:t xml:space="preserve">An update was made at the meeting: </w:t>
      </w:r>
      <w:r w:rsidRPr="0079721E">
        <w:rPr>
          <w:rFonts w:cstheme="minorHAnsi"/>
        </w:rPr>
        <w:t>The Holiday Social is scheduled for 2:00 PM – 3:30 PM in the Byron Complex Gym on Tuesday, December 14.</w:t>
      </w:r>
    </w:p>
    <w:p w14:paraId="4BD2C5DD" w14:textId="45A3AACC" w:rsidR="00DD1BE2" w:rsidRPr="0079721E" w:rsidRDefault="0079721E" w:rsidP="0079721E">
      <w:pPr>
        <w:pStyle w:val="ListParagraph"/>
        <w:numPr>
          <w:ilvl w:val="1"/>
          <w:numId w:val="28"/>
        </w:numPr>
        <w:rPr>
          <w:rFonts w:cstheme="minorHAnsi"/>
        </w:rPr>
      </w:pPr>
      <w:r w:rsidRPr="0079721E">
        <w:rPr>
          <w:rFonts w:cstheme="minorHAnsi"/>
        </w:rPr>
        <w:t xml:space="preserve">Staff Senate committees can let Ms. Klien know what the theme of their basket will be, and have your basket ready the first week of December. We will offer ticket pre-sales </w:t>
      </w:r>
      <w:r w:rsidR="000B2BE2" w:rsidRPr="0079721E">
        <w:rPr>
          <w:rFonts w:cstheme="minorHAnsi"/>
        </w:rPr>
        <w:t>to</w:t>
      </w:r>
      <w:r w:rsidRPr="0079721E">
        <w:rPr>
          <w:rFonts w:cstheme="minorHAnsi"/>
        </w:rPr>
        <w:t xml:space="preserve"> include as many staff members and shifts as possible. Pictures of the completed baskets will be posted in an announcement on bboard, this will also provide an alternate way for staff to participate. Flyers will be provided for Facilities Zone Supervisors to share with staff in their areas. Senators will be available and their contact information shared in the invitation for those who wish to purchase tickets in advance of the event.  Those contacts will also have a flyer containing pictures of all baskets available for the raffle. If anyone has a question, comment or concern, basket idea or would like to donate a basket, please email </w:t>
      </w:r>
      <w:r w:rsidR="000B2BE2">
        <w:rPr>
          <w:rFonts w:cstheme="minorHAnsi"/>
        </w:rPr>
        <w:t>Ms. Klien</w:t>
      </w:r>
      <w:r w:rsidRPr="0079721E">
        <w:rPr>
          <w:rFonts w:cstheme="minorHAnsi"/>
        </w:rPr>
        <w:t xml:space="preserve"> at </w:t>
      </w:r>
      <w:hyperlink r:id="rId9" w:history="1">
        <w:r w:rsidRPr="0079721E">
          <w:rPr>
            <w:rStyle w:val="Hyperlink"/>
            <w:rFonts w:cstheme="minorHAnsi"/>
          </w:rPr>
          <w:t>Kristi.klien@scranton.edu</w:t>
        </w:r>
      </w:hyperlink>
      <w:r w:rsidRPr="0079721E">
        <w:rPr>
          <w:rFonts w:cstheme="minorHAnsi"/>
        </w:rPr>
        <w:t xml:space="preserve">. This is all we can share at this time. If updates are available in time for our upcoming Staff Senate meeting, we will share those at that time. </w:t>
      </w:r>
    </w:p>
    <w:p w14:paraId="7E10FF51" w14:textId="72A0792B" w:rsidR="003459DE" w:rsidRPr="0079721E" w:rsidRDefault="00794AF1" w:rsidP="003459DE">
      <w:pPr>
        <w:pStyle w:val="ListParagraph"/>
        <w:numPr>
          <w:ilvl w:val="0"/>
          <w:numId w:val="28"/>
        </w:numPr>
        <w:rPr>
          <w:rFonts w:cstheme="minorHAnsi"/>
        </w:rPr>
      </w:pPr>
      <w:r w:rsidRPr="0079721E">
        <w:rPr>
          <w:rFonts w:cstheme="minorHAnsi"/>
        </w:rPr>
        <w:t>Staff Development</w:t>
      </w:r>
      <w:r w:rsidR="003459DE" w:rsidRPr="0079721E">
        <w:rPr>
          <w:rFonts w:cstheme="minorHAnsi"/>
        </w:rPr>
        <w:t xml:space="preserve"> – </w:t>
      </w:r>
      <w:r w:rsidR="00736EB9" w:rsidRPr="0079721E">
        <w:rPr>
          <w:rFonts w:cstheme="minorHAnsi"/>
        </w:rPr>
        <w:t>Lynn Andres</w:t>
      </w:r>
      <w:r w:rsidR="001467E0" w:rsidRPr="0079721E">
        <w:rPr>
          <w:rFonts w:cstheme="minorHAnsi"/>
        </w:rPr>
        <w:t xml:space="preserve"> </w:t>
      </w:r>
      <w:r w:rsidR="00982152" w:rsidRPr="0079721E">
        <w:rPr>
          <w:rFonts w:cstheme="minorHAnsi"/>
        </w:rPr>
        <w:t>and Pauline</w:t>
      </w:r>
      <w:r w:rsidR="004C47A2" w:rsidRPr="0079721E">
        <w:rPr>
          <w:rFonts w:cstheme="minorHAnsi"/>
        </w:rPr>
        <w:t xml:space="preserve"> Palko</w:t>
      </w:r>
    </w:p>
    <w:p w14:paraId="42B59E77" w14:textId="0DAD4957" w:rsidR="00F45AA9" w:rsidRPr="0079721E" w:rsidRDefault="00F45AA9" w:rsidP="00F45AA9">
      <w:pPr>
        <w:pStyle w:val="ListParagraph"/>
        <w:numPr>
          <w:ilvl w:val="1"/>
          <w:numId w:val="28"/>
        </w:numPr>
        <w:spacing w:after="0" w:line="240" w:lineRule="auto"/>
        <w:rPr>
          <w:rFonts w:cstheme="minorHAnsi"/>
        </w:rPr>
      </w:pPr>
      <w:r w:rsidRPr="0079721E">
        <w:rPr>
          <w:rFonts w:cstheme="minorHAnsi"/>
        </w:rPr>
        <w:t xml:space="preserve">We will host a program on </w:t>
      </w:r>
      <w:r w:rsidRPr="0079721E">
        <w:rPr>
          <w:rFonts w:cstheme="minorHAnsi"/>
          <w:bCs/>
        </w:rPr>
        <w:t>Tuesday, December 7</w:t>
      </w:r>
      <w:r w:rsidRPr="0079721E">
        <w:rPr>
          <w:rFonts w:cstheme="minorHAnsi"/>
          <w:bCs/>
          <w:vertAlign w:val="superscript"/>
        </w:rPr>
        <w:t>th</w:t>
      </w:r>
      <w:r w:rsidRPr="0079721E">
        <w:rPr>
          <w:rFonts w:cstheme="minorHAnsi"/>
          <w:bCs/>
        </w:rPr>
        <w:t xml:space="preserve"> at 3:30 p.m. in the </w:t>
      </w:r>
      <w:r w:rsidR="000B2BE2" w:rsidRPr="0079721E">
        <w:rPr>
          <w:rFonts w:cstheme="minorHAnsi"/>
          <w:bCs/>
        </w:rPr>
        <w:t>Pear</w:t>
      </w:r>
      <w:r w:rsidRPr="0079721E">
        <w:rPr>
          <w:rFonts w:cstheme="minorHAnsi"/>
          <w:bCs/>
        </w:rPr>
        <w:t xml:space="preserve"> Auditorium</w:t>
      </w:r>
      <w:r w:rsidRPr="0079721E">
        <w:rPr>
          <w:rFonts w:cstheme="minorHAnsi"/>
        </w:rPr>
        <w:t>. Guest speaker is Chris Whitney who will present on how folks can polish up their resumes/cover letters</w:t>
      </w:r>
    </w:p>
    <w:p w14:paraId="08D9E075" w14:textId="1657D5E6" w:rsidR="00F45AA9" w:rsidRPr="0079721E" w:rsidRDefault="00F45AA9" w:rsidP="00F45AA9">
      <w:pPr>
        <w:pStyle w:val="ListParagraph"/>
        <w:numPr>
          <w:ilvl w:val="1"/>
          <w:numId w:val="28"/>
        </w:numPr>
        <w:spacing w:after="0" w:line="240" w:lineRule="auto"/>
        <w:rPr>
          <w:rFonts w:cstheme="minorHAnsi"/>
        </w:rPr>
      </w:pPr>
      <w:r w:rsidRPr="0079721E">
        <w:rPr>
          <w:rFonts w:cstheme="minorHAnsi"/>
        </w:rPr>
        <w:t>We worked with Sara John, the University’s Marketing Specialist, to better understand how many folks are utilizing the Employee Resource Document. Here’s what we determined:</w:t>
      </w:r>
    </w:p>
    <w:p w14:paraId="29848B46" w14:textId="77777777" w:rsidR="00F45AA9" w:rsidRPr="0079721E" w:rsidRDefault="00F45AA9" w:rsidP="00F45AA9">
      <w:pPr>
        <w:numPr>
          <w:ilvl w:val="0"/>
          <w:numId w:val="47"/>
        </w:numPr>
        <w:spacing w:after="0" w:line="240" w:lineRule="auto"/>
        <w:rPr>
          <w:rFonts w:cstheme="minorHAnsi"/>
        </w:rPr>
      </w:pPr>
      <w:r w:rsidRPr="0079721E">
        <w:rPr>
          <w:rFonts w:cstheme="minorHAnsi"/>
        </w:rPr>
        <w:t>Not many people have used the document in the past few years</w:t>
      </w:r>
    </w:p>
    <w:p w14:paraId="5CDFBAB2" w14:textId="77777777" w:rsidR="00F45AA9" w:rsidRPr="0079721E" w:rsidRDefault="00F45AA9" w:rsidP="00F45AA9">
      <w:pPr>
        <w:numPr>
          <w:ilvl w:val="0"/>
          <w:numId w:val="47"/>
        </w:numPr>
        <w:spacing w:after="0" w:line="240" w:lineRule="auto"/>
        <w:rPr>
          <w:rFonts w:cstheme="minorHAnsi"/>
        </w:rPr>
      </w:pPr>
      <w:r w:rsidRPr="0079721E">
        <w:rPr>
          <w:rFonts w:cstheme="minorHAnsi"/>
        </w:rPr>
        <w:t>Employees can find the information more easily on the portal than in the document</w:t>
      </w:r>
    </w:p>
    <w:p w14:paraId="0E0A1655" w14:textId="77777777" w:rsidR="00F45AA9" w:rsidRPr="0079721E" w:rsidRDefault="00F45AA9" w:rsidP="00F45AA9">
      <w:pPr>
        <w:numPr>
          <w:ilvl w:val="0"/>
          <w:numId w:val="47"/>
        </w:numPr>
        <w:spacing w:after="0" w:line="240" w:lineRule="auto"/>
        <w:rPr>
          <w:rFonts w:cstheme="minorHAnsi"/>
        </w:rPr>
      </w:pPr>
      <w:r w:rsidRPr="0079721E">
        <w:rPr>
          <w:rFonts w:cstheme="minorHAnsi"/>
        </w:rPr>
        <w:t>It will take a tremendous amount of work to update it.</w:t>
      </w:r>
    </w:p>
    <w:p w14:paraId="34078249" w14:textId="77777777" w:rsidR="00F45AA9" w:rsidRPr="0079721E" w:rsidRDefault="00F45AA9" w:rsidP="00F45AA9">
      <w:pPr>
        <w:numPr>
          <w:ilvl w:val="0"/>
          <w:numId w:val="47"/>
        </w:numPr>
        <w:spacing w:after="0" w:line="240" w:lineRule="auto"/>
        <w:rPr>
          <w:rFonts w:cstheme="minorHAnsi"/>
        </w:rPr>
      </w:pPr>
      <w:r w:rsidRPr="0079721E">
        <w:rPr>
          <w:rFonts w:cstheme="minorHAnsi"/>
        </w:rPr>
        <w:t>It becomes outdated quickly.</w:t>
      </w:r>
    </w:p>
    <w:p w14:paraId="5E32683D" w14:textId="53DC9AA0" w:rsidR="00F45AA9" w:rsidRPr="0079721E" w:rsidRDefault="00F45AA9" w:rsidP="00F45AA9">
      <w:pPr>
        <w:spacing w:after="0" w:line="240" w:lineRule="auto"/>
        <w:ind w:left="720" w:firstLine="720"/>
        <w:rPr>
          <w:rFonts w:cstheme="minorHAnsi"/>
        </w:rPr>
      </w:pPr>
      <w:r w:rsidRPr="0079721E">
        <w:rPr>
          <w:rFonts w:cstheme="minorHAnsi"/>
        </w:rPr>
        <w:t xml:space="preserve">For these reasons, we recommend doing away with the document. </w:t>
      </w:r>
    </w:p>
    <w:p w14:paraId="1F9938D5" w14:textId="662D7E6B" w:rsidR="001467E0" w:rsidRPr="0079721E" w:rsidRDefault="00F45AA9" w:rsidP="0079721E">
      <w:pPr>
        <w:numPr>
          <w:ilvl w:val="1"/>
          <w:numId w:val="28"/>
        </w:numPr>
        <w:rPr>
          <w:rFonts w:cstheme="minorHAnsi"/>
        </w:rPr>
      </w:pPr>
      <w:r w:rsidRPr="0079721E">
        <w:rPr>
          <w:rFonts w:cstheme="minorHAnsi"/>
        </w:rPr>
        <w:t>We received word that Renee Giovagnoli has resigned from Staff Senate. I’m sure you’ll agree that we will all miss her upbeat, positive contributions to Senate.</w:t>
      </w:r>
    </w:p>
    <w:p w14:paraId="413E0FE9" w14:textId="0AF10801" w:rsidR="00EC354F" w:rsidRPr="0079721E" w:rsidRDefault="003459DE" w:rsidP="007B2CF9">
      <w:pPr>
        <w:pStyle w:val="ListParagraph"/>
        <w:numPr>
          <w:ilvl w:val="0"/>
          <w:numId w:val="28"/>
        </w:numPr>
        <w:rPr>
          <w:rFonts w:cstheme="minorHAnsi"/>
        </w:rPr>
      </w:pPr>
      <w:r w:rsidRPr="0079721E">
        <w:rPr>
          <w:rFonts w:cstheme="minorHAnsi"/>
        </w:rPr>
        <w:t>Staff Recognition &amp; Excellen</w:t>
      </w:r>
      <w:r w:rsidR="00F8377B" w:rsidRPr="0079721E">
        <w:rPr>
          <w:rFonts w:cstheme="minorHAnsi"/>
        </w:rPr>
        <w:t xml:space="preserve">ce Awards – </w:t>
      </w:r>
      <w:r w:rsidR="00982152" w:rsidRPr="0079721E">
        <w:rPr>
          <w:rFonts w:cstheme="minorHAnsi"/>
        </w:rPr>
        <w:t>Lynn Andres</w:t>
      </w:r>
      <w:r w:rsidR="0079721E" w:rsidRPr="0079721E">
        <w:rPr>
          <w:rFonts w:cstheme="minorHAnsi"/>
        </w:rPr>
        <w:t xml:space="preserve"> and</w:t>
      </w:r>
      <w:r w:rsidR="00982152" w:rsidRPr="0079721E">
        <w:rPr>
          <w:rFonts w:cstheme="minorHAnsi"/>
        </w:rPr>
        <w:t xml:space="preserve"> Donna Simpson</w:t>
      </w:r>
    </w:p>
    <w:p w14:paraId="6A39B5E1" w14:textId="77777777" w:rsidR="0079721E" w:rsidRPr="0079721E" w:rsidRDefault="0079721E" w:rsidP="0079721E">
      <w:pPr>
        <w:pStyle w:val="ListParagraph"/>
        <w:numPr>
          <w:ilvl w:val="1"/>
          <w:numId w:val="28"/>
        </w:numPr>
        <w:spacing w:after="0" w:line="240" w:lineRule="auto"/>
        <w:rPr>
          <w:rFonts w:cstheme="minorHAnsi"/>
        </w:rPr>
      </w:pPr>
      <w:r w:rsidRPr="0079721E">
        <w:rPr>
          <w:rFonts w:cstheme="minorHAnsi"/>
        </w:rPr>
        <w:t>Donna Simpson has agreed to serve as co-chair with Lynn Andres.</w:t>
      </w:r>
    </w:p>
    <w:p w14:paraId="43036070" w14:textId="77777777" w:rsidR="0079721E" w:rsidRPr="0079721E" w:rsidRDefault="0079721E" w:rsidP="0079721E">
      <w:pPr>
        <w:pStyle w:val="ListParagraph"/>
        <w:numPr>
          <w:ilvl w:val="1"/>
          <w:numId w:val="28"/>
        </w:numPr>
        <w:spacing w:after="0" w:line="240" w:lineRule="auto"/>
        <w:rPr>
          <w:rFonts w:cstheme="minorHAnsi"/>
        </w:rPr>
      </w:pPr>
      <w:r w:rsidRPr="0079721E">
        <w:rPr>
          <w:rFonts w:cstheme="minorHAnsi"/>
        </w:rPr>
        <w:t>Meg Cullen-Brown Magis Award will continue to be managed by Peggy Doolittle</w:t>
      </w:r>
    </w:p>
    <w:p w14:paraId="73979182" w14:textId="77777777" w:rsidR="0079721E" w:rsidRPr="0079721E" w:rsidRDefault="0079721E" w:rsidP="0079721E">
      <w:pPr>
        <w:pStyle w:val="ListParagraph"/>
        <w:numPr>
          <w:ilvl w:val="1"/>
          <w:numId w:val="28"/>
        </w:numPr>
        <w:spacing w:after="0" w:line="240" w:lineRule="auto"/>
        <w:rPr>
          <w:rFonts w:cstheme="minorHAnsi"/>
        </w:rPr>
      </w:pPr>
      <w:r w:rsidRPr="0079721E">
        <w:rPr>
          <w:rFonts w:cstheme="minorHAnsi"/>
        </w:rPr>
        <w:t>The Sursum Corda Awards call for nominations will go out after Thanksgiving with a reminder scheduled for on or around December 6</w:t>
      </w:r>
      <w:r w:rsidRPr="0079721E">
        <w:rPr>
          <w:rFonts w:cstheme="minorHAnsi"/>
          <w:vertAlign w:val="superscript"/>
        </w:rPr>
        <w:t>th</w:t>
      </w:r>
      <w:r w:rsidRPr="0079721E">
        <w:rPr>
          <w:rFonts w:cstheme="minorHAnsi"/>
        </w:rPr>
        <w:t>. Nominations will be due December 10</w:t>
      </w:r>
      <w:r w:rsidRPr="0079721E">
        <w:rPr>
          <w:rFonts w:cstheme="minorHAnsi"/>
          <w:vertAlign w:val="superscript"/>
        </w:rPr>
        <w:t>th</w:t>
      </w:r>
      <w:r w:rsidRPr="0079721E">
        <w:rPr>
          <w:rFonts w:cstheme="minorHAnsi"/>
        </w:rPr>
        <w:t>.</w:t>
      </w:r>
    </w:p>
    <w:p w14:paraId="1B5F6763" w14:textId="0D1C1034" w:rsidR="00D76A7C" w:rsidRPr="0079721E" w:rsidRDefault="0079721E" w:rsidP="0079721E">
      <w:pPr>
        <w:pStyle w:val="ListParagraph"/>
        <w:numPr>
          <w:ilvl w:val="1"/>
          <w:numId w:val="28"/>
        </w:numPr>
        <w:spacing w:after="0" w:line="240" w:lineRule="auto"/>
        <w:rPr>
          <w:rFonts w:cstheme="minorHAnsi"/>
        </w:rPr>
      </w:pPr>
      <w:r w:rsidRPr="0079721E">
        <w:rPr>
          <w:rFonts w:cstheme="minorHAnsi"/>
        </w:rPr>
        <w:t>The Spring Recognition and Awards Luncheon is scheduled for May 18</w:t>
      </w:r>
      <w:r w:rsidRPr="0079721E">
        <w:rPr>
          <w:rFonts w:cstheme="minorHAnsi"/>
          <w:vertAlign w:val="superscript"/>
        </w:rPr>
        <w:t>th</w:t>
      </w:r>
      <w:r w:rsidRPr="0079721E">
        <w:rPr>
          <w:rFonts w:cstheme="minorHAnsi"/>
        </w:rPr>
        <w:t xml:space="preserve"> Noon – 2pm.</w:t>
      </w:r>
    </w:p>
    <w:p w14:paraId="3B989C04" w14:textId="6677DF32" w:rsidR="006C2280" w:rsidRPr="00843EB2" w:rsidRDefault="006C2280" w:rsidP="006C2280">
      <w:pPr>
        <w:pStyle w:val="Heading3"/>
        <w:spacing w:line="240" w:lineRule="auto"/>
        <w:rPr>
          <w:rFonts w:eastAsia="Calibri"/>
          <w:b/>
          <w:color w:val="auto"/>
        </w:rPr>
      </w:pPr>
      <w:r>
        <w:rPr>
          <w:rFonts w:eastAsia="Calibri"/>
          <w:b/>
          <w:color w:val="auto"/>
        </w:rPr>
        <w:t>Items from the Floor</w:t>
      </w:r>
    </w:p>
    <w:p w14:paraId="08ADC442" w14:textId="1E54894E" w:rsidR="000718A3" w:rsidRPr="00D20D78" w:rsidRDefault="00D20D78" w:rsidP="00D20D78">
      <w:pPr>
        <w:pStyle w:val="ListParagraph"/>
        <w:numPr>
          <w:ilvl w:val="0"/>
          <w:numId w:val="28"/>
        </w:numPr>
        <w:rPr>
          <w:b/>
        </w:rPr>
      </w:pPr>
      <w:r>
        <w:t>None</w:t>
      </w:r>
    </w:p>
    <w:p w14:paraId="29394D69" w14:textId="25B5414A" w:rsidR="000F1DE6" w:rsidRPr="00AE3760" w:rsidRDefault="00DF1199" w:rsidP="00AE3760">
      <w:pPr>
        <w:rPr>
          <w:b/>
        </w:rPr>
      </w:pPr>
      <w:r w:rsidRPr="00AE3760">
        <w:rPr>
          <w:b/>
        </w:rPr>
        <w:t xml:space="preserve">Motion to Adjourn </w:t>
      </w:r>
    </w:p>
    <w:p w14:paraId="146E6E4B" w14:textId="0B1A4654" w:rsidR="00964A67" w:rsidRPr="00964A67" w:rsidRDefault="003459DE" w:rsidP="005B3668">
      <w:pPr>
        <w:pStyle w:val="ListParagraph"/>
        <w:numPr>
          <w:ilvl w:val="0"/>
          <w:numId w:val="39"/>
        </w:numPr>
      </w:pPr>
      <w:r>
        <w:t xml:space="preserve">A motion was made to </w:t>
      </w:r>
      <w:r w:rsidR="00D20D78">
        <w:t xml:space="preserve">adjourn </w:t>
      </w:r>
      <w:r w:rsidR="00982152">
        <w:t xml:space="preserve">at  </w:t>
      </w:r>
      <w:r w:rsidR="000D3503">
        <w:t xml:space="preserve">3:41 </w:t>
      </w:r>
      <w:r w:rsidR="00982152">
        <w:t>PM</w:t>
      </w:r>
      <w:r w:rsidR="00D20D78">
        <w:t xml:space="preserve">. </w:t>
      </w:r>
      <w:r>
        <w:t xml:space="preserve"> The motion was seconded and approved.</w:t>
      </w:r>
    </w:p>
    <w:sectPr w:rsidR="00964A67" w:rsidRPr="00964A67" w:rsidSect="00231868">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653"/>
    <w:multiLevelType w:val="hybridMultilevel"/>
    <w:tmpl w:val="FEF8194A"/>
    <w:lvl w:ilvl="0" w:tplc="6E483290">
      <w:start w:val="1"/>
      <w:numFmt w:val="bullet"/>
      <w:lvlText w:val=""/>
      <w:lvlJc w:val="left"/>
      <w:pPr>
        <w:ind w:left="720" w:hanging="360"/>
      </w:pPr>
      <w:rPr>
        <w:rFonts w:ascii="Symbol" w:hAnsi="Symbol" w:hint="default"/>
      </w:rPr>
    </w:lvl>
    <w:lvl w:ilvl="1" w:tplc="442A80FE">
      <w:start w:val="1"/>
      <w:numFmt w:val="bullet"/>
      <w:lvlText w:val="o"/>
      <w:lvlJc w:val="left"/>
      <w:pPr>
        <w:ind w:left="1440" w:hanging="360"/>
      </w:pPr>
      <w:rPr>
        <w:rFonts w:ascii="Courier New" w:hAnsi="Courier New" w:hint="default"/>
      </w:rPr>
    </w:lvl>
    <w:lvl w:ilvl="2" w:tplc="2286F5A6">
      <w:start w:val="1"/>
      <w:numFmt w:val="bullet"/>
      <w:lvlText w:val=""/>
      <w:lvlJc w:val="left"/>
      <w:pPr>
        <w:ind w:left="2160" w:hanging="360"/>
      </w:pPr>
      <w:rPr>
        <w:rFonts w:ascii="Wingdings" w:hAnsi="Wingdings" w:hint="default"/>
      </w:rPr>
    </w:lvl>
    <w:lvl w:ilvl="3" w:tplc="9832642E">
      <w:start w:val="1"/>
      <w:numFmt w:val="bullet"/>
      <w:lvlText w:val=""/>
      <w:lvlJc w:val="left"/>
      <w:pPr>
        <w:ind w:left="2880" w:hanging="360"/>
      </w:pPr>
      <w:rPr>
        <w:rFonts w:ascii="Symbol" w:hAnsi="Symbol" w:hint="default"/>
      </w:rPr>
    </w:lvl>
    <w:lvl w:ilvl="4" w:tplc="9F5AE678">
      <w:start w:val="1"/>
      <w:numFmt w:val="bullet"/>
      <w:lvlText w:val="o"/>
      <w:lvlJc w:val="left"/>
      <w:pPr>
        <w:ind w:left="3600" w:hanging="360"/>
      </w:pPr>
      <w:rPr>
        <w:rFonts w:ascii="Courier New" w:hAnsi="Courier New" w:hint="default"/>
      </w:rPr>
    </w:lvl>
    <w:lvl w:ilvl="5" w:tplc="26D2C838">
      <w:start w:val="1"/>
      <w:numFmt w:val="bullet"/>
      <w:lvlText w:val=""/>
      <w:lvlJc w:val="left"/>
      <w:pPr>
        <w:ind w:left="4320" w:hanging="360"/>
      </w:pPr>
      <w:rPr>
        <w:rFonts w:ascii="Wingdings" w:hAnsi="Wingdings" w:hint="default"/>
      </w:rPr>
    </w:lvl>
    <w:lvl w:ilvl="6" w:tplc="AD6A4D5C">
      <w:start w:val="1"/>
      <w:numFmt w:val="bullet"/>
      <w:lvlText w:val=""/>
      <w:lvlJc w:val="left"/>
      <w:pPr>
        <w:ind w:left="5040" w:hanging="360"/>
      </w:pPr>
      <w:rPr>
        <w:rFonts w:ascii="Symbol" w:hAnsi="Symbol" w:hint="default"/>
      </w:rPr>
    </w:lvl>
    <w:lvl w:ilvl="7" w:tplc="1312DD30">
      <w:start w:val="1"/>
      <w:numFmt w:val="bullet"/>
      <w:lvlText w:val="o"/>
      <w:lvlJc w:val="left"/>
      <w:pPr>
        <w:ind w:left="5760" w:hanging="360"/>
      </w:pPr>
      <w:rPr>
        <w:rFonts w:ascii="Courier New" w:hAnsi="Courier New" w:hint="default"/>
      </w:rPr>
    </w:lvl>
    <w:lvl w:ilvl="8" w:tplc="1082ADAC">
      <w:start w:val="1"/>
      <w:numFmt w:val="bullet"/>
      <w:lvlText w:val=""/>
      <w:lvlJc w:val="left"/>
      <w:pPr>
        <w:ind w:left="6480" w:hanging="360"/>
      </w:pPr>
      <w:rPr>
        <w:rFonts w:ascii="Wingdings" w:hAnsi="Wingdings" w:hint="default"/>
      </w:rPr>
    </w:lvl>
  </w:abstractNum>
  <w:abstractNum w:abstractNumId="1" w15:restartNumberingAfterBreak="0">
    <w:nsid w:val="0B2E16DE"/>
    <w:multiLevelType w:val="hybridMultilevel"/>
    <w:tmpl w:val="F2AA2D78"/>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82019"/>
    <w:multiLevelType w:val="hybridMultilevel"/>
    <w:tmpl w:val="297A8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01542"/>
    <w:multiLevelType w:val="hybridMultilevel"/>
    <w:tmpl w:val="6DC8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E0D05"/>
    <w:multiLevelType w:val="hybridMultilevel"/>
    <w:tmpl w:val="29BC5438"/>
    <w:lvl w:ilvl="0" w:tplc="09D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10B78"/>
    <w:multiLevelType w:val="hybridMultilevel"/>
    <w:tmpl w:val="A2A4E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136AD"/>
    <w:multiLevelType w:val="hybridMultilevel"/>
    <w:tmpl w:val="920A071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BB7B46"/>
    <w:multiLevelType w:val="hybridMultilevel"/>
    <w:tmpl w:val="F9D63638"/>
    <w:lvl w:ilvl="0" w:tplc="5686CBC4">
      <w:start w:val="1"/>
      <w:numFmt w:val="bullet"/>
      <w:lvlText w:val=""/>
      <w:lvlJc w:val="left"/>
      <w:pPr>
        <w:ind w:left="720" w:hanging="360"/>
      </w:pPr>
      <w:rPr>
        <w:rFonts w:ascii="Symbol" w:hAnsi="Symbol" w:hint="default"/>
      </w:rPr>
    </w:lvl>
    <w:lvl w:ilvl="1" w:tplc="C936BFF6">
      <w:start w:val="1"/>
      <w:numFmt w:val="bullet"/>
      <w:lvlText w:val="o"/>
      <w:lvlJc w:val="left"/>
      <w:pPr>
        <w:ind w:left="1440" w:hanging="360"/>
      </w:pPr>
      <w:rPr>
        <w:rFonts w:ascii="Courier New" w:hAnsi="Courier New" w:hint="default"/>
      </w:rPr>
    </w:lvl>
    <w:lvl w:ilvl="2" w:tplc="F216C196">
      <w:start w:val="1"/>
      <w:numFmt w:val="bullet"/>
      <w:lvlText w:val=""/>
      <w:lvlJc w:val="left"/>
      <w:pPr>
        <w:ind w:left="2160" w:hanging="360"/>
      </w:pPr>
      <w:rPr>
        <w:rFonts w:ascii="Wingdings" w:hAnsi="Wingdings" w:hint="default"/>
      </w:rPr>
    </w:lvl>
    <w:lvl w:ilvl="3" w:tplc="2EB2BE26">
      <w:start w:val="1"/>
      <w:numFmt w:val="bullet"/>
      <w:lvlText w:val=""/>
      <w:lvlJc w:val="left"/>
      <w:pPr>
        <w:ind w:left="2880" w:hanging="360"/>
      </w:pPr>
      <w:rPr>
        <w:rFonts w:ascii="Symbol" w:hAnsi="Symbol" w:hint="default"/>
      </w:rPr>
    </w:lvl>
    <w:lvl w:ilvl="4" w:tplc="311E9BF2">
      <w:start w:val="1"/>
      <w:numFmt w:val="bullet"/>
      <w:lvlText w:val="o"/>
      <w:lvlJc w:val="left"/>
      <w:pPr>
        <w:ind w:left="3600" w:hanging="360"/>
      </w:pPr>
      <w:rPr>
        <w:rFonts w:ascii="Courier New" w:hAnsi="Courier New" w:hint="default"/>
      </w:rPr>
    </w:lvl>
    <w:lvl w:ilvl="5" w:tplc="3F4486F8">
      <w:start w:val="1"/>
      <w:numFmt w:val="bullet"/>
      <w:lvlText w:val=""/>
      <w:lvlJc w:val="left"/>
      <w:pPr>
        <w:ind w:left="4320" w:hanging="360"/>
      </w:pPr>
      <w:rPr>
        <w:rFonts w:ascii="Wingdings" w:hAnsi="Wingdings" w:hint="default"/>
      </w:rPr>
    </w:lvl>
    <w:lvl w:ilvl="6" w:tplc="3A10CF2E">
      <w:start w:val="1"/>
      <w:numFmt w:val="bullet"/>
      <w:lvlText w:val=""/>
      <w:lvlJc w:val="left"/>
      <w:pPr>
        <w:ind w:left="5040" w:hanging="360"/>
      </w:pPr>
      <w:rPr>
        <w:rFonts w:ascii="Symbol" w:hAnsi="Symbol" w:hint="default"/>
      </w:rPr>
    </w:lvl>
    <w:lvl w:ilvl="7" w:tplc="A6185394">
      <w:start w:val="1"/>
      <w:numFmt w:val="bullet"/>
      <w:lvlText w:val="o"/>
      <w:lvlJc w:val="left"/>
      <w:pPr>
        <w:ind w:left="5760" w:hanging="360"/>
      </w:pPr>
      <w:rPr>
        <w:rFonts w:ascii="Courier New" w:hAnsi="Courier New" w:hint="default"/>
      </w:rPr>
    </w:lvl>
    <w:lvl w:ilvl="8" w:tplc="E1DA007C">
      <w:start w:val="1"/>
      <w:numFmt w:val="bullet"/>
      <w:lvlText w:val=""/>
      <w:lvlJc w:val="left"/>
      <w:pPr>
        <w:ind w:left="6480" w:hanging="360"/>
      </w:pPr>
      <w:rPr>
        <w:rFonts w:ascii="Wingdings" w:hAnsi="Wingdings" w:hint="default"/>
      </w:rPr>
    </w:lvl>
  </w:abstractNum>
  <w:abstractNum w:abstractNumId="8" w15:restartNumberingAfterBreak="0">
    <w:nsid w:val="1C8258D5"/>
    <w:multiLevelType w:val="multilevel"/>
    <w:tmpl w:val="4A4A79B4"/>
    <w:lvl w:ilvl="0">
      <w:start w:val="2019"/>
      <w:numFmt w:val="decimal"/>
      <w:lvlText w:val="%1"/>
      <w:lvlJc w:val="left"/>
      <w:pPr>
        <w:ind w:left="1005" w:hanging="1005"/>
      </w:pPr>
      <w:rPr>
        <w:rFonts w:hint="default"/>
      </w:rPr>
    </w:lvl>
    <w:lvl w:ilvl="1">
      <w:start w:val="2020"/>
      <w:numFmt w:val="decimal"/>
      <w:lvlText w:val="%1-%2"/>
      <w:lvlJc w:val="left"/>
      <w:pPr>
        <w:ind w:left="2055" w:hanging="1005"/>
      </w:pPr>
      <w:rPr>
        <w:rFonts w:hint="default"/>
      </w:rPr>
    </w:lvl>
    <w:lvl w:ilvl="2">
      <w:start w:val="1"/>
      <w:numFmt w:val="decimal"/>
      <w:lvlText w:val="%1-%2.%3"/>
      <w:lvlJc w:val="left"/>
      <w:pPr>
        <w:ind w:left="3105" w:hanging="1005"/>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9" w15:restartNumberingAfterBreak="0">
    <w:nsid w:val="1DF753F6"/>
    <w:multiLevelType w:val="hybridMultilevel"/>
    <w:tmpl w:val="77A43A9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27A"/>
    <w:multiLevelType w:val="hybridMultilevel"/>
    <w:tmpl w:val="985EB48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284B"/>
    <w:multiLevelType w:val="hybridMultilevel"/>
    <w:tmpl w:val="F63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C060E"/>
    <w:multiLevelType w:val="multilevel"/>
    <w:tmpl w:val="FDAA1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DFA7F33"/>
    <w:multiLevelType w:val="hybridMultilevel"/>
    <w:tmpl w:val="41D27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122AC2"/>
    <w:multiLevelType w:val="hybridMultilevel"/>
    <w:tmpl w:val="CD1421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F36FA"/>
    <w:multiLevelType w:val="hybridMultilevel"/>
    <w:tmpl w:val="9104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658D1"/>
    <w:multiLevelType w:val="hybridMultilevel"/>
    <w:tmpl w:val="5BC8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9978A2"/>
    <w:multiLevelType w:val="hybridMultilevel"/>
    <w:tmpl w:val="7A2E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F11E4"/>
    <w:multiLevelType w:val="hybridMultilevel"/>
    <w:tmpl w:val="1FD485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41C6F"/>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8A2444"/>
    <w:multiLevelType w:val="hybridMultilevel"/>
    <w:tmpl w:val="E0665E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C44871"/>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F404A6"/>
    <w:multiLevelType w:val="hybridMultilevel"/>
    <w:tmpl w:val="B7C6D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935925"/>
    <w:multiLevelType w:val="hybridMultilevel"/>
    <w:tmpl w:val="A42E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A5D78"/>
    <w:multiLevelType w:val="multilevel"/>
    <w:tmpl w:val="03F29966"/>
    <w:lvl w:ilvl="0">
      <w:start w:val="1"/>
      <w:numFmt w:val="bullet"/>
      <w:lvlText w:val=""/>
      <w:lvlJc w:val="left"/>
      <w:rPr>
        <w:rFonts w:ascii="Symbol" w:hAnsi="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577864"/>
    <w:multiLevelType w:val="hybridMultilevel"/>
    <w:tmpl w:val="C1E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339AA"/>
    <w:multiLevelType w:val="hybridMultilevel"/>
    <w:tmpl w:val="0156BE4C"/>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9">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596D02DE"/>
    <w:multiLevelType w:val="hybridMultilevel"/>
    <w:tmpl w:val="604E1B9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F57E4"/>
    <w:multiLevelType w:val="hybridMultilevel"/>
    <w:tmpl w:val="63D8A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7A7A7B"/>
    <w:multiLevelType w:val="hybridMultilevel"/>
    <w:tmpl w:val="22186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6D7BA5"/>
    <w:multiLevelType w:val="hybridMultilevel"/>
    <w:tmpl w:val="96ACB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380C44"/>
    <w:multiLevelType w:val="hybridMultilevel"/>
    <w:tmpl w:val="5FC0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BE1796"/>
    <w:multiLevelType w:val="multilevel"/>
    <w:tmpl w:val="8266E30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2607AA"/>
    <w:multiLevelType w:val="hybridMultilevel"/>
    <w:tmpl w:val="6AC8EA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614DA8"/>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E96A94"/>
    <w:multiLevelType w:val="hybridMultilevel"/>
    <w:tmpl w:val="170A38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6AF45176"/>
    <w:multiLevelType w:val="hybridMultilevel"/>
    <w:tmpl w:val="CDBAD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A62056"/>
    <w:multiLevelType w:val="hybridMultilevel"/>
    <w:tmpl w:val="5B843070"/>
    <w:lvl w:ilvl="0" w:tplc="B01A572C">
      <w:start w:val="1"/>
      <w:numFmt w:val="bullet"/>
      <w:lvlText w:val=""/>
      <w:lvlJc w:val="left"/>
      <w:pPr>
        <w:ind w:left="720" w:hanging="360"/>
      </w:pPr>
      <w:rPr>
        <w:rFonts w:ascii="Symbol" w:hAnsi="Symbol" w:hint="default"/>
      </w:rPr>
    </w:lvl>
    <w:lvl w:ilvl="1" w:tplc="966676A8">
      <w:start w:val="1"/>
      <w:numFmt w:val="bullet"/>
      <w:lvlText w:val="o"/>
      <w:lvlJc w:val="left"/>
      <w:pPr>
        <w:ind w:left="1440" w:hanging="360"/>
      </w:pPr>
      <w:rPr>
        <w:rFonts w:ascii="Courier New" w:hAnsi="Courier New" w:hint="default"/>
      </w:rPr>
    </w:lvl>
    <w:lvl w:ilvl="2" w:tplc="82DCA7B4">
      <w:start w:val="1"/>
      <w:numFmt w:val="bullet"/>
      <w:lvlText w:val=""/>
      <w:lvlJc w:val="left"/>
      <w:pPr>
        <w:ind w:left="2160" w:hanging="360"/>
      </w:pPr>
      <w:rPr>
        <w:rFonts w:ascii="Wingdings" w:hAnsi="Wingdings" w:hint="default"/>
      </w:rPr>
    </w:lvl>
    <w:lvl w:ilvl="3" w:tplc="1E2264A8">
      <w:start w:val="1"/>
      <w:numFmt w:val="bullet"/>
      <w:lvlText w:val=""/>
      <w:lvlJc w:val="left"/>
      <w:pPr>
        <w:ind w:left="2880" w:hanging="360"/>
      </w:pPr>
      <w:rPr>
        <w:rFonts w:ascii="Symbol" w:hAnsi="Symbol" w:hint="default"/>
      </w:rPr>
    </w:lvl>
    <w:lvl w:ilvl="4" w:tplc="0C5EB600">
      <w:start w:val="1"/>
      <w:numFmt w:val="bullet"/>
      <w:lvlText w:val="o"/>
      <w:lvlJc w:val="left"/>
      <w:pPr>
        <w:ind w:left="3600" w:hanging="360"/>
      </w:pPr>
      <w:rPr>
        <w:rFonts w:ascii="Courier New" w:hAnsi="Courier New" w:hint="default"/>
      </w:rPr>
    </w:lvl>
    <w:lvl w:ilvl="5" w:tplc="D61804A2">
      <w:start w:val="1"/>
      <w:numFmt w:val="bullet"/>
      <w:lvlText w:val=""/>
      <w:lvlJc w:val="left"/>
      <w:pPr>
        <w:ind w:left="4320" w:hanging="360"/>
      </w:pPr>
      <w:rPr>
        <w:rFonts w:ascii="Wingdings" w:hAnsi="Wingdings" w:hint="default"/>
      </w:rPr>
    </w:lvl>
    <w:lvl w:ilvl="6" w:tplc="30BE53F4">
      <w:start w:val="1"/>
      <w:numFmt w:val="bullet"/>
      <w:lvlText w:val=""/>
      <w:lvlJc w:val="left"/>
      <w:pPr>
        <w:ind w:left="5040" w:hanging="360"/>
      </w:pPr>
      <w:rPr>
        <w:rFonts w:ascii="Symbol" w:hAnsi="Symbol" w:hint="default"/>
      </w:rPr>
    </w:lvl>
    <w:lvl w:ilvl="7" w:tplc="47B42A56">
      <w:start w:val="1"/>
      <w:numFmt w:val="bullet"/>
      <w:lvlText w:val="o"/>
      <w:lvlJc w:val="left"/>
      <w:pPr>
        <w:ind w:left="5760" w:hanging="360"/>
      </w:pPr>
      <w:rPr>
        <w:rFonts w:ascii="Courier New" w:hAnsi="Courier New" w:hint="default"/>
      </w:rPr>
    </w:lvl>
    <w:lvl w:ilvl="8" w:tplc="877E52C6">
      <w:start w:val="1"/>
      <w:numFmt w:val="bullet"/>
      <w:lvlText w:val=""/>
      <w:lvlJc w:val="left"/>
      <w:pPr>
        <w:ind w:left="6480" w:hanging="360"/>
      </w:pPr>
      <w:rPr>
        <w:rFonts w:ascii="Wingdings" w:hAnsi="Wingdings" w:hint="default"/>
      </w:rPr>
    </w:lvl>
  </w:abstractNum>
  <w:abstractNum w:abstractNumId="38" w15:restartNumberingAfterBreak="0">
    <w:nsid w:val="6DEE07C3"/>
    <w:multiLevelType w:val="hybridMultilevel"/>
    <w:tmpl w:val="B6E066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7C5709"/>
    <w:multiLevelType w:val="hybridMultilevel"/>
    <w:tmpl w:val="64045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94916"/>
    <w:multiLevelType w:val="hybridMultilevel"/>
    <w:tmpl w:val="65B2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E0281"/>
    <w:multiLevelType w:val="hybridMultilevel"/>
    <w:tmpl w:val="045694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7766E9"/>
    <w:multiLevelType w:val="hybridMultilevel"/>
    <w:tmpl w:val="AE5C6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32"/>
  </w:num>
  <w:num w:numId="4">
    <w:abstractNumId w:val="14"/>
  </w:num>
  <w:num w:numId="5">
    <w:abstractNumId w:val="4"/>
  </w:num>
  <w:num w:numId="6">
    <w:abstractNumId w:val="16"/>
  </w:num>
  <w:num w:numId="7">
    <w:abstractNumId w:val="28"/>
  </w:num>
  <w:num w:numId="8">
    <w:abstractNumId w:val="30"/>
  </w:num>
  <w:num w:numId="9">
    <w:abstractNumId w:val="35"/>
  </w:num>
  <w:num w:numId="10">
    <w:abstractNumId w:val="41"/>
  </w:num>
  <w:num w:numId="11">
    <w:abstractNumId w:val="27"/>
  </w:num>
  <w:num w:numId="12">
    <w:abstractNumId w:val="24"/>
  </w:num>
  <w:num w:numId="13">
    <w:abstractNumId w:val="19"/>
  </w:num>
  <w:num w:numId="14">
    <w:abstractNumId w:val="21"/>
  </w:num>
  <w:num w:numId="15">
    <w:abstractNumId w:val="8"/>
  </w:num>
  <w:num w:numId="16">
    <w:abstractNumId w:val="34"/>
  </w:num>
  <w:num w:numId="17">
    <w:abstractNumId w:val="39"/>
  </w:num>
  <w:num w:numId="18">
    <w:abstractNumId w:val="18"/>
  </w:num>
  <w:num w:numId="19">
    <w:abstractNumId w:val="10"/>
  </w:num>
  <w:num w:numId="20">
    <w:abstractNumId w:val="1"/>
  </w:num>
  <w:num w:numId="21">
    <w:abstractNumId w:val="41"/>
  </w:num>
  <w:num w:numId="22">
    <w:abstractNumId w:val="9"/>
  </w:num>
  <w:num w:numId="23">
    <w:abstractNumId w:val="15"/>
  </w:num>
  <w:num w:numId="24">
    <w:abstractNumId w:val="11"/>
  </w:num>
  <w:num w:numId="25">
    <w:abstractNumId w:val="33"/>
  </w:num>
  <w:num w:numId="26">
    <w:abstractNumId w:val="31"/>
  </w:num>
  <w:num w:numId="27">
    <w:abstractNumId w:val="26"/>
  </w:num>
  <w:num w:numId="28">
    <w:abstractNumId w:val="3"/>
  </w:num>
  <w:num w:numId="29">
    <w:abstractNumId w:val="0"/>
  </w:num>
  <w:num w:numId="30">
    <w:abstractNumId w:val="26"/>
  </w:num>
  <w:num w:numId="31">
    <w:abstractNumId w:val="38"/>
  </w:num>
  <w:num w:numId="32">
    <w:abstractNumId w:val="6"/>
  </w:num>
  <w:num w:numId="33">
    <w:abstractNumId w:val="20"/>
  </w:num>
  <w:num w:numId="34">
    <w:abstractNumId w:val="5"/>
  </w:num>
  <w:num w:numId="35">
    <w:abstractNumId w:val="25"/>
  </w:num>
  <w:num w:numId="36">
    <w:abstractNumId w:val="13"/>
  </w:num>
  <w:num w:numId="37">
    <w:abstractNumId w:val="17"/>
  </w:num>
  <w:num w:numId="38">
    <w:abstractNumId w:val="42"/>
  </w:num>
  <w:num w:numId="39">
    <w:abstractNumId w:val="40"/>
  </w:num>
  <w:num w:numId="40">
    <w:abstractNumId w:val="17"/>
  </w:num>
  <w:num w:numId="41">
    <w:abstractNumId w:val="22"/>
  </w:num>
  <w:num w:numId="42">
    <w:abstractNumId w:val="2"/>
  </w:num>
  <w:num w:numId="43">
    <w:abstractNumId w:val="36"/>
  </w:num>
  <w:num w:numId="44">
    <w:abstractNumId w:val="2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F9"/>
    <w:rsid w:val="00003F4C"/>
    <w:rsid w:val="00011FFF"/>
    <w:rsid w:val="000124CE"/>
    <w:rsid w:val="00012B6F"/>
    <w:rsid w:val="000214FD"/>
    <w:rsid w:val="00033415"/>
    <w:rsid w:val="000349DE"/>
    <w:rsid w:val="0003647D"/>
    <w:rsid w:val="00041A0D"/>
    <w:rsid w:val="0004224A"/>
    <w:rsid w:val="000448A5"/>
    <w:rsid w:val="0005075B"/>
    <w:rsid w:val="00051AF3"/>
    <w:rsid w:val="00052868"/>
    <w:rsid w:val="00054BBF"/>
    <w:rsid w:val="0005508E"/>
    <w:rsid w:val="000557CA"/>
    <w:rsid w:val="00055BE7"/>
    <w:rsid w:val="0005672B"/>
    <w:rsid w:val="00062401"/>
    <w:rsid w:val="00063B64"/>
    <w:rsid w:val="0006409D"/>
    <w:rsid w:val="00067912"/>
    <w:rsid w:val="00070726"/>
    <w:rsid w:val="00071320"/>
    <w:rsid w:val="0007143E"/>
    <w:rsid w:val="000718A3"/>
    <w:rsid w:val="0007349A"/>
    <w:rsid w:val="00074356"/>
    <w:rsid w:val="000769A3"/>
    <w:rsid w:val="00085FF3"/>
    <w:rsid w:val="000865C2"/>
    <w:rsid w:val="00087EDB"/>
    <w:rsid w:val="0009162D"/>
    <w:rsid w:val="0009187C"/>
    <w:rsid w:val="00097FA9"/>
    <w:rsid w:val="000A23C1"/>
    <w:rsid w:val="000A34C1"/>
    <w:rsid w:val="000A3D67"/>
    <w:rsid w:val="000B0789"/>
    <w:rsid w:val="000B2993"/>
    <w:rsid w:val="000B2BE2"/>
    <w:rsid w:val="000B443B"/>
    <w:rsid w:val="000B666D"/>
    <w:rsid w:val="000B76F9"/>
    <w:rsid w:val="000B7DFA"/>
    <w:rsid w:val="000C15E0"/>
    <w:rsid w:val="000C1BAF"/>
    <w:rsid w:val="000C3694"/>
    <w:rsid w:val="000C7414"/>
    <w:rsid w:val="000D130F"/>
    <w:rsid w:val="000D30C2"/>
    <w:rsid w:val="000D3503"/>
    <w:rsid w:val="000D40B5"/>
    <w:rsid w:val="000D62EF"/>
    <w:rsid w:val="000D6889"/>
    <w:rsid w:val="000E302E"/>
    <w:rsid w:val="000E3F48"/>
    <w:rsid w:val="000E5CCE"/>
    <w:rsid w:val="000F13F5"/>
    <w:rsid w:val="000F1DE6"/>
    <w:rsid w:val="000F2858"/>
    <w:rsid w:val="000F2B45"/>
    <w:rsid w:val="000F3054"/>
    <w:rsid w:val="000F38B1"/>
    <w:rsid w:val="000F5343"/>
    <w:rsid w:val="000F6CF0"/>
    <w:rsid w:val="001018DB"/>
    <w:rsid w:val="00103ECF"/>
    <w:rsid w:val="0010788A"/>
    <w:rsid w:val="00107A6C"/>
    <w:rsid w:val="00112CEB"/>
    <w:rsid w:val="00114616"/>
    <w:rsid w:val="0012558C"/>
    <w:rsid w:val="001262B9"/>
    <w:rsid w:val="00126FE9"/>
    <w:rsid w:val="00130F90"/>
    <w:rsid w:val="00131769"/>
    <w:rsid w:val="00131B46"/>
    <w:rsid w:val="001372D0"/>
    <w:rsid w:val="00137A45"/>
    <w:rsid w:val="0014029A"/>
    <w:rsid w:val="0014044D"/>
    <w:rsid w:val="001404A1"/>
    <w:rsid w:val="00142B5B"/>
    <w:rsid w:val="001467E0"/>
    <w:rsid w:val="0015009B"/>
    <w:rsid w:val="00154F04"/>
    <w:rsid w:val="00156BBF"/>
    <w:rsid w:val="00166DE9"/>
    <w:rsid w:val="00173267"/>
    <w:rsid w:val="00176CEF"/>
    <w:rsid w:val="00177717"/>
    <w:rsid w:val="00181CBE"/>
    <w:rsid w:val="0018227B"/>
    <w:rsid w:val="001826DD"/>
    <w:rsid w:val="00183618"/>
    <w:rsid w:val="00183A43"/>
    <w:rsid w:val="00190E33"/>
    <w:rsid w:val="00193DB7"/>
    <w:rsid w:val="00195891"/>
    <w:rsid w:val="00196A4E"/>
    <w:rsid w:val="001A02F9"/>
    <w:rsid w:val="001A1BEF"/>
    <w:rsid w:val="001B06A3"/>
    <w:rsid w:val="001B4BE2"/>
    <w:rsid w:val="001B6E12"/>
    <w:rsid w:val="001B79C6"/>
    <w:rsid w:val="001C102D"/>
    <w:rsid w:val="001C4AAF"/>
    <w:rsid w:val="001D5432"/>
    <w:rsid w:val="001D608F"/>
    <w:rsid w:val="001E02C5"/>
    <w:rsid w:val="001E229D"/>
    <w:rsid w:val="001E3A04"/>
    <w:rsid w:val="001E451F"/>
    <w:rsid w:val="001E46B5"/>
    <w:rsid w:val="001E66D3"/>
    <w:rsid w:val="001F0C1E"/>
    <w:rsid w:val="001F3127"/>
    <w:rsid w:val="001F32A0"/>
    <w:rsid w:val="001F642F"/>
    <w:rsid w:val="001F7EC0"/>
    <w:rsid w:val="0020433F"/>
    <w:rsid w:val="00205FB4"/>
    <w:rsid w:val="0021240C"/>
    <w:rsid w:val="00214AE0"/>
    <w:rsid w:val="00222A27"/>
    <w:rsid w:val="00222E96"/>
    <w:rsid w:val="00224B64"/>
    <w:rsid w:val="002262CA"/>
    <w:rsid w:val="002305E7"/>
    <w:rsid w:val="00231868"/>
    <w:rsid w:val="002321F9"/>
    <w:rsid w:val="002327EC"/>
    <w:rsid w:val="00234080"/>
    <w:rsid w:val="0025129B"/>
    <w:rsid w:val="00253967"/>
    <w:rsid w:val="00262EA1"/>
    <w:rsid w:val="002630F4"/>
    <w:rsid w:val="002661BD"/>
    <w:rsid w:val="00266466"/>
    <w:rsid w:val="00271942"/>
    <w:rsid w:val="00272E33"/>
    <w:rsid w:val="002743F3"/>
    <w:rsid w:val="0027485E"/>
    <w:rsid w:val="00275269"/>
    <w:rsid w:val="0028006C"/>
    <w:rsid w:val="002821BD"/>
    <w:rsid w:val="0028419C"/>
    <w:rsid w:val="00285E27"/>
    <w:rsid w:val="0028638C"/>
    <w:rsid w:val="0029061C"/>
    <w:rsid w:val="00291F1C"/>
    <w:rsid w:val="00293008"/>
    <w:rsid w:val="00293B4E"/>
    <w:rsid w:val="0029601F"/>
    <w:rsid w:val="002A1921"/>
    <w:rsid w:val="002A1BDF"/>
    <w:rsid w:val="002A5F52"/>
    <w:rsid w:val="002A61C9"/>
    <w:rsid w:val="002A7428"/>
    <w:rsid w:val="002A7C1B"/>
    <w:rsid w:val="002B411A"/>
    <w:rsid w:val="002B5B44"/>
    <w:rsid w:val="002B7BBA"/>
    <w:rsid w:val="002C20B2"/>
    <w:rsid w:val="002D16FA"/>
    <w:rsid w:val="002E1F81"/>
    <w:rsid w:val="002E2BAE"/>
    <w:rsid w:val="002E66F9"/>
    <w:rsid w:val="002E7FE1"/>
    <w:rsid w:val="002F4A8B"/>
    <w:rsid w:val="00304752"/>
    <w:rsid w:val="00306A5C"/>
    <w:rsid w:val="00307CBD"/>
    <w:rsid w:val="00315604"/>
    <w:rsid w:val="00316875"/>
    <w:rsid w:val="00321F1C"/>
    <w:rsid w:val="00325AC2"/>
    <w:rsid w:val="00325B8D"/>
    <w:rsid w:val="00326341"/>
    <w:rsid w:val="00327370"/>
    <w:rsid w:val="00334EA3"/>
    <w:rsid w:val="00341B18"/>
    <w:rsid w:val="003434BA"/>
    <w:rsid w:val="003459DE"/>
    <w:rsid w:val="00363AC2"/>
    <w:rsid w:val="0036432C"/>
    <w:rsid w:val="003656A1"/>
    <w:rsid w:val="00365F5F"/>
    <w:rsid w:val="003736C1"/>
    <w:rsid w:val="00374D49"/>
    <w:rsid w:val="0037601B"/>
    <w:rsid w:val="00382D77"/>
    <w:rsid w:val="00383D53"/>
    <w:rsid w:val="00383E2D"/>
    <w:rsid w:val="00384430"/>
    <w:rsid w:val="003867E2"/>
    <w:rsid w:val="00393BD3"/>
    <w:rsid w:val="0039411F"/>
    <w:rsid w:val="003941A1"/>
    <w:rsid w:val="0039442F"/>
    <w:rsid w:val="00395954"/>
    <w:rsid w:val="00397948"/>
    <w:rsid w:val="003A05DE"/>
    <w:rsid w:val="003A4C9A"/>
    <w:rsid w:val="003A57EB"/>
    <w:rsid w:val="003A7489"/>
    <w:rsid w:val="003B12E3"/>
    <w:rsid w:val="003C70AF"/>
    <w:rsid w:val="003C7EBC"/>
    <w:rsid w:val="003D2F9E"/>
    <w:rsid w:val="003D4EDA"/>
    <w:rsid w:val="003D5D04"/>
    <w:rsid w:val="003E1CC1"/>
    <w:rsid w:val="003E5D2B"/>
    <w:rsid w:val="003F7672"/>
    <w:rsid w:val="004026C7"/>
    <w:rsid w:val="004064C7"/>
    <w:rsid w:val="00406786"/>
    <w:rsid w:val="0040765E"/>
    <w:rsid w:val="00411B66"/>
    <w:rsid w:val="00412044"/>
    <w:rsid w:val="00420F46"/>
    <w:rsid w:val="0042447D"/>
    <w:rsid w:val="00440546"/>
    <w:rsid w:val="00440AE9"/>
    <w:rsid w:val="00440D1F"/>
    <w:rsid w:val="0044136F"/>
    <w:rsid w:val="00441D8C"/>
    <w:rsid w:val="0044482C"/>
    <w:rsid w:val="004625DF"/>
    <w:rsid w:val="004727AF"/>
    <w:rsid w:val="004811AB"/>
    <w:rsid w:val="00481B55"/>
    <w:rsid w:val="00482BC2"/>
    <w:rsid w:val="00485C0F"/>
    <w:rsid w:val="0048699C"/>
    <w:rsid w:val="004A1D3B"/>
    <w:rsid w:val="004A6BC8"/>
    <w:rsid w:val="004A6E61"/>
    <w:rsid w:val="004B23D3"/>
    <w:rsid w:val="004B4250"/>
    <w:rsid w:val="004B4498"/>
    <w:rsid w:val="004B5CBA"/>
    <w:rsid w:val="004C47A2"/>
    <w:rsid w:val="004D01E4"/>
    <w:rsid w:val="004D2706"/>
    <w:rsid w:val="004D5CB1"/>
    <w:rsid w:val="004D6F02"/>
    <w:rsid w:val="004E22EB"/>
    <w:rsid w:val="004E47A6"/>
    <w:rsid w:val="004E752A"/>
    <w:rsid w:val="004F17FF"/>
    <w:rsid w:val="004F2D74"/>
    <w:rsid w:val="004F3BB9"/>
    <w:rsid w:val="004F5410"/>
    <w:rsid w:val="004F6146"/>
    <w:rsid w:val="004F6154"/>
    <w:rsid w:val="004F6491"/>
    <w:rsid w:val="004F696D"/>
    <w:rsid w:val="004F796A"/>
    <w:rsid w:val="004F7D82"/>
    <w:rsid w:val="00505C6A"/>
    <w:rsid w:val="0051198D"/>
    <w:rsid w:val="00515FB7"/>
    <w:rsid w:val="005170B0"/>
    <w:rsid w:val="00523DA5"/>
    <w:rsid w:val="0052437F"/>
    <w:rsid w:val="0052658D"/>
    <w:rsid w:val="00532125"/>
    <w:rsid w:val="00532A07"/>
    <w:rsid w:val="00532BC2"/>
    <w:rsid w:val="00534034"/>
    <w:rsid w:val="005364FC"/>
    <w:rsid w:val="005416CB"/>
    <w:rsid w:val="00541BD0"/>
    <w:rsid w:val="00543600"/>
    <w:rsid w:val="00547321"/>
    <w:rsid w:val="00556DEC"/>
    <w:rsid w:val="00557BF2"/>
    <w:rsid w:val="0056028A"/>
    <w:rsid w:val="00560D76"/>
    <w:rsid w:val="00561F2F"/>
    <w:rsid w:val="00563099"/>
    <w:rsid w:val="00571157"/>
    <w:rsid w:val="005731C1"/>
    <w:rsid w:val="0057393D"/>
    <w:rsid w:val="0057596E"/>
    <w:rsid w:val="00577883"/>
    <w:rsid w:val="00577FE3"/>
    <w:rsid w:val="00585C50"/>
    <w:rsid w:val="00587FB3"/>
    <w:rsid w:val="005913E6"/>
    <w:rsid w:val="0059583F"/>
    <w:rsid w:val="00597DA0"/>
    <w:rsid w:val="005A073C"/>
    <w:rsid w:val="005A17BC"/>
    <w:rsid w:val="005A1FBD"/>
    <w:rsid w:val="005A65F7"/>
    <w:rsid w:val="005B00BA"/>
    <w:rsid w:val="005B0A20"/>
    <w:rsid w:val="005B1A73"/>
    <w:rsid w:val="005B1EE3"/>
    <w:rsid w:val="005B2881"/>
    <w:rsid w:val="005B3668"/>
    <w:rsid w:val="005C074A"/>
    <w:rsid w:val="005C1832"/>
    <w:rsid w:val="005C3207"/>
    <w:rsid w:val="005C3CCA"/>
    <w:rsid w:val="005C5B91"/>
    <w:rsid w:val="005D0324"/>
    <w:rsid w:val="005D0694"/>
    <w:rsid w:val="005D0FB6"/>
    <w:rsid w:val="005D187D"/>
    <w:rsid w:val="005D4468"/>
    <w:rsid w:val="005E04EB"/>
    <w:rsid w:val="005E24B4"/>
    <w:rsid w:val="005E3E72"/>
    <w:rsid w:val="005E4FDC"/>
    <w:rsid w:val="005E64B3"/>
    <w:rsid w:val="005E6717"/>
    <w:rsid w:val="005F2201"/>
    <w:rsid w:val="0060047E"/>
    <w:rsid w:val="00602CC9"/>
    <w:rsid w:val="00602FBD"/>
    <w:rsid w:val="00603A98"/>
    <w:rsid w:val="00604074"/>
    <w:rsid w:val="00606853"/>
    <w:rsid w:val="00616B7E"/>
    <w:rsid w:val="006178A5"/>
    <w:rsid w:val="00622721"/>
    <w:rsid w:val="00624525"/>
    <w:rsid w:val="006275E3"/>
    <w:rsid w:val="0064234D"/>
    <w:rsid w:val="006447E1"/>
    <w:rsid w:val="00644A19"/>
    <w:rsid w:val="00646112"/>
    <w:rsid w:val="00647169"/>
    <w:rsid w:val="006476FB"/>
    <w:rsid w:val="00651286"/>
    <w:rsid w:val="0065201B"/>
    <w:rsid w:val="00654067"/>
    <w:rsid w:val="00654A58"/>
    <w:rsid w:val="006660E7"/>
    <w:rsid w:val="00666ADC"/>
    <w:rsid w:val="00667D2E"/>
    <w:rsid w:val="0067043B"/>
    <w:rsid w:val="0067195B"/>
    <w:rsid w:val="0067308F"/>
    <w:rsid w:val="00673564"/>
    <w:rsid w:val="00673DD1"/>
    <w:rsid w:val="006771C4"/>
    <w:rsid w:val="00677CCB"/>
    <w:rsid w:val="00677D9B"/>
    <w:rsid w:val="00680142"/>
    <w:rsid w:val="006806FC"/>
    <w:rsid w:val="00687AA6"/>
    <w:rsid w:val="0069737A"/>
    <w:rsid w:val="00697451"/>
    <w:rsid w:val="006A26FF"/>
    <w:rsid w:val="006A2E28"/>
    <w:rsid w:val="006A79B6"/>
    <w:rsid w:val="006B0277"/>
    <w:rsid w:val="006B0AA6"/>
    <w:rsid w:val="006B33EC"/>
    <w:rsid w:val="006B354A"/>
    <w:rsid w:val="006C2280"/>
    <w:rsid w:val="006C2D0E"/>
    <w:rsid w:val="006C3E8B"/>
    <w:rsid w:val="006C598D"/>
    <w:rsid w:val="006C5CDF"/>
    <w:rsid w:val="006C5CF2"/>
    <w:rsid w:val="006C69B0"/>
    <w:rsid w:val="006C6CA1"/>
    <w:rsid w:val="006D1ADB"/>
    <w:rsid w:val="006E32CD"/>
    <w:rsid w:val="006E5261"/>
    <w:rsid w:val="006E54FC"/>
    <w:rsid w:val="006F32A9"/>
    <w:rsid w:val="006F453C"/>
    <w:rsid w:val="006F666D"/>
    <w:rsid w:val="006F6F3C"/>
    <w:rsid w:val="006F7DB4"/>
    <w:rsid w:val="00700F95"/>
    <w:rsid w:val="00701391"/>
    <w:rsid w:val="007020DD"/>
    <w:rsid w:val="00705489"/>
    <w:rsid w:val="00706721"/>
    <w:rsid w:val="00706BEA"/>
    <w:rsid w:val="007075DA"/>
    <w:rsid w:val="00707E51"/>
    <w:rsid w:val="00711219"/>
    <w:rsid w:val="007210F2"/>
    <w:rsid w:val="00722833"/>
    <w:rsid w:val="00724DFB"/>
    <w:rsid w:val="00725C27"/>
    <w:rsid w:val="00725D9A"/>
    <w:rsid w:val="00726647"/>
    <w:rsid w:val="007271E3"/>
    <w:rsid w:val="00730405"/>
    <w:rsid w:val="00736EB9"/>
    <w:rsid w:val="00742AD9"/>
    <w:rsid w:val="00744372"/>
    <w:rsid w:val="00745EDA"/>
    <w:rsid w:val="007460C8"/>
    <w:rsid w:val="00747D2A"/>
    <w:rsid w:val="00750A8D"/>
    <w:rsid w:val="00750ABB"/>
    <w:rsid w:val="00751F79"/>
    <w:rsid w:val="0076140E"/>
    <w:rsid w:val="007619B9"/>
    <w:rsid w:val="00761CB4"/>
    <w:rsid w:val="00761CCD"/>
    <w:rsid w:val="00762FB2"/>
    <w:rsid w:val="00764270"/>
    <w:rsid w:val="007671B1"/>
    <w:rsid w:val="0077557D"/>
    <w:rsid w:val="00776045"/>
    <w:rsid w:val="00781266"/>
    <w:rsid w:val="00781F6C"/>
    <w:rsid w:val="00785A30"/>
    <w:rsid w:val="007868B0"/>
    <w:rsid w:val="00791369"/>
    <w:rsid w:val="007919F6"/>
    <w:rsid w:val="00794AF1"/>
    <w:rsid w:val="0079721E"/>
    <w:rsid w:val="007A0C4C"/>
    <w:rsid w:val="007B1BEC"/>
    <w:rsid w:val="007B2CF9"/>
    <w:rsid w:val="007B6E53"/>
    <w:rsid w:val="007B76CD"/>
    <w:rsid w:val="007C0AF3"/>
    <w:rsid w:val="007D29D4"/>
    <w:rsid w:val="007D595C"/>
    <w:rsid w:val="007E0C15"/>
    <w:rsid w:val="007F0C50"/>
    <w:rsid w:val="007F3358"/>
    <w:rsid w:val="007F3574"/>
    <w:rsid w:val="007F6619"/>
    <w:rsid w:val="008017A3"/>
    <w:rsid w:val="008021DD"/>
    <w:rsid w:val="0081126E"/>
    <w:rsid w:val="008151F4"/>
    <w:rsid w:val="00815ADF"/>
    <w:rsid w:val="00821BE3"/>
    <w:rsid w:val="00822096"/>
    <w:rsid w:val="0082303F"/>
    <w:rsid w:val="00830BFD"/>
    <w:rsid w:val="008311EC"/>
    <w:rsid w:val="00837183"/>
    <w:rsid w:val="00842204"/>
    <w:rsid w:val="00843EB2"/>
    <w:rsid w:val="00845A5C"/>
    <w:rsid w:val="00847237"/>
    <w:rsid w:val="00851ED8"/>
    <w:rsid w:val="00853AFF"/>
    <w:rsid w:val="00855C96"/>
    <w:rsid w:val="00860C4C"/>
    <w:rsid w:val="00861684"/>
    <w:rsid w:val="00864E71"/>
    <w:rsid w:val="00865961"/>
    <w:rsid w:val="00872E9D"/>
    <w:rsid w:val="00877E93"/>
    <w:rsid w:val="00877F49"/>
    <w:rsid w:val="00880E5C"/>
    <w:rsid w:val="008839AD"/>
    <w:rsid w:val="008846E0"/>
    <w:rsid w:val="00887809"/>
    <w:rsid w:val="008923E7"/>
    <w:rsid w:val="00892E34"/>
    <w:rsid w:val="0089549C"/>
    <w:rsid w:val="008A14E3"/>
    <w:rsid w:val="008A175D"/>
    <w:rsid w:val="008A2F4A"/>
    <w:rsid w:val="008A372F"/>
    <w:rsid w:val="008A6E55"/>
    <w:rsid w:val="008B5DEF"/>
    <w:rsid w:val="008C00BE"/>
    <w:rsid w:val="008C119E"/>
    <w:rsid w:val="008C2A96"/>
    <w:rsid w:val="008C3707"/>
    <w:rsid w:val="008C4970"/>
    <w:rsid w:val="008C69DE"/>
    <w:rsid w:val="008D036E"/>
    <w:rsid w:val="008E5118"/>
    <w:rsid w:val="008E68F1"/>
    <w:rsid w:val="008F05B0"/>
    <w:rsid w:val="008F1EE2"/>
    <w:rsid w:val="008F42E6"/>
    <w:rsid w:val="009003DA"/>
    <w:rsid w:val="009014D7"/>
    <w:rsid w:val="00904E1E"/>
    <w:rsid w:val="00916E68"/>
    <w:rsid w:val="009171DF"/>
    <w:rsid w:val="00917343"/>
    <w:rsid w:val="00921E3C"/>
    <w:rsid w:val="00922439"/>
    <w:rsid w:val="0092657A"/>
    <w:rsid w:val="00926C69"/>
    <w:rsid w:val="00930FCD"/>
    <w:rsid w:val="0093427E"/>
    <w:rsid w:val="00934A73"/>
    <w:rsid w:val="00934B9D"/>
    <w:rsid w:val="0094380A"/>
    <w:rsid w:val="0095067C"/>
    <w:rsid w:val="00951DD9"/>
    <w:rsid w:val="00954482"/>
    <w:rsid w:val="00954CAE"/>
    <w:rsid w:val="009551E4"/>
    <w:rsid w:val="009554C9"/>
    <w:rsid w:val="00957206"/>
    <w:rsid w:val="00960149"/>
    <w:rsid w:val="00961032"/>
    <w:rsid w:val="0096439E"/>
    <w:rsid w:val="00964A67"/>
    <w:rsid w:val="00971361"/>
    <w:rsid w:val="00972C70"/>
    <w:rsid w:val="0097349C"/>
    <w:rsid w:val="00973715"/>
    <w:rsid w:val="00973CE5"/>
    <w:rsid w:val="00975757"/>
    <w:rsid w:val="009758A1"/>
    <w:rsid w:val="00982152"/>
    <w:rsid w:val="00982191"/>
    <w:rsid w:val="00984727"/>
    <w:rsid w:val="00987DAE"/>
    <w:rsid w:val="00995485"/>
    <w:rsid w:val="00996EFE"/>
    <w:rsid w:val="009A0042"/>
    <w:rsid w:val="009A1E4E"/>
    <w:rsid w:val="009A5D29"/>
    <w:rsid w:val="009A74AA"/>
    <w:rsid w:val="009A7C29"/>
    <w:rsid w:val="009B2E24"/>
    <w:rsid w:val="009B4C15"/>
    <w:rsid w:val="009B68D8"/>
    <w:rsid w:val="009C03A6"/>
    <w:rsid w:val="009C2D58"/>
    <w:rsid w:val="009C3394"/>
    <w:rsid w:val="009C48ED"/>
    <w:rsid w:val="009C6CAC"/>
    <w:rsid w:val="009D10DC"/>
    <w:rsid w:val="009D479B"/>
    <w:rsid w:val="009D5ED1"/>
    <w:rsid w:val="009D65BC"/>
    <w:rsid w:val="009D73E3"/>
    <w:rsid w:val="009E36FA"/>
    <w:rsid w:val="009F2A40"/>
    <w:rsid w:val="009F400D"/>
    <w:rsid w:val="009F6B74"/>
    <w:rsid w:val="00A027BD"/>
    <w:rsid w:val="00A03E6C"/>
    <w:rsid w:val="00A0648A"/>
    <w:rsid w:val="00A1052B"/>
    <w:rsid w:val="00A14769"/>
    <w:rsid w:val="00A167E6"/>
    <w:rsid w:val="00A23019"/>
    <w:rsid w:val="00A24F7A"/>
    <w:rsid w:val="00A25B21"/>
    <w:rsid w:val="00A31936"/>
    <w:rsid w:val="00A35188"/>
    <w:rsid w:val="00A3559F"/>
    <w:rsid w:val="00A36322"/>
    <w:rsid w:val="00A371B8"/>
    <w:rsid w:val="00A371CC"/>
    <w:rsid w:val="00A5321E"/>
    <w:rsid w:val="00A53B9F"/>
    <w:rsid w:val="00A5425D"/>
    <w:rsid w:val="00A60616"/>
    <w:rsid w:val="00A709B7"/>
    <w:rsid w:val="00A72F8B"/>
    <w:rsid w:val="00A81854"/>
    <w:rsid w:val="00A821ED"/>
    <w:rsid w:val="00A829AF"/>
    <w:rsid w:val="00A83C6D"/>
    <w:rsid w:val="00A844E8"/>
    <w:rsid w:val="00A86086"/>
    <w:rsid w:val="00A913E9"/>
    <w:rsid w:val="00A91B3C"/>
    <w:rsid w:val="00A926CF"/>
    <w:rsid w:val="00A92F1B"/>
    <w:rsid w:val="00A97A60"/>
    <w:rsid w:val="00A97F8C"/>
    <w:rsid w:val="00A97FE3"/>
    <w:rsid w:val="00AA0806"/>
    <w:rsid w:val="00AA0B4B"/>
    <w:rsid w:val="00AA283A"/>
    <w:rsid w:val="00AA4F7F"/>
    <w:rsid w:val="00AA581B"/>
    <w:rsid w:val="00AA6AE8"/>
    <w:rsid w:val="00AC529C"/>
    <w:rsid w:val="00AC7F2B"/>
    <w:rsid w:val="00AD0EE9"/>
    <w:rsid w:val="00AD17BF"/>
    <w:rsid w:val="00AD3766"/>
    <w:rsid w:val="00AD6DBC"/>
    <w:rsid w:val="00AE05D3"/>
    <w:rsid w:val="00AE3760"/>
    <w:rsid w:val="00AF1746"/>
    <w:rsid w:val="00AF1B76"/>
    <w:rsid w:val="00AF2CF3"/>
    <w:rsid w:val="00B01B02"/>
    <w:rsid w:val="00B0544A"/>
    <w:rsid w:val="00B158AF"/>
    <w:rsid w:val="00B20163"/>
    <w:rsid w:val="00B26C8C"/>
    <w:rsid w:val="00B340D4"/>
    <w:rsid w:val="00B34323"/>
    <w:rsid w:val="00B36AAB"/>
    <w:rsid w:val="00B41F9D"/>
    <w:rsid w:val="00B46E24"/>
    <w:rsid w:val="00B53D34"/>
    <w:rsid w:val="00B61066"/>
    <w:rsid w:val="00B62FBA"/>
    <w:rsid w:val="00B7122F"/>
    <w:rsid w:val="00B72597"/>
    <w:rsid w:val="00B72A63"/>
    <w:rsid w:val="00B73954"/>
    <w:rsid w:val="00B748F5"/>
    <w:rsid w:val="00B74BEA"/>
    <w:rsid w:val="00B74F4B"/>
    <w:rsid w:val="00B756C6"/>
    <w:rsid w:val="00B76AAB"/>
    <w:rsid w:val="00B80BA7"/>
    <w:rsid w:val="00B912D8"/>
    <w:rsid w:val="00B9187F"/>
    <w:rsid w:val="00B91F12"/>
    <w:rsid w:val="00B9506B"/>
    <w:rsid w:val="00BA1F3F"/>
    <w:rsid w:val="00BA2C51"/>
    <w:rsid w:val="00BA3E78"/>
    <w:rsid w:val="00BA48C8"/>
    <w:rsid w:val="00BA6412"/>
    <w:rsid w:val="00BB1E83"/>
    <w:rsid w:val="00BB28BD"/>
    <w:rsid w:val="00BB3D7C"/>
    <w:rsid w:val="00BB436F"/>
    <w:rsid w:val="00BB5CDE"/>
    <w:rsid w:val="00BC17B1"/>
    <w:rsid w:val="00BC6364"/>
    <w:rsid w:val="00BC68DE"/>
    <w:rsid w:val="00BD604B"/>
    <w:rsid w:val="00BE0CD1"/>
    <w:rsid w:val="00BE2A1F"/>
    <w:rsid w:val="00BE6F8C"/>
    <w:rsid w:val="00BE6FBF"/>
    <w:rsid w:val="00BF1305"/>
    <w:rsid w:val="00BF3189"/>
    <w:rsid w:val="00BF336B"/>
    <w:rsid w:val="00BF59C9"/>
    <w:rsid w:val="00BF5DF1"/>
    <w:rsid w:val="00BF65AB"/>
    <w:rsid w:val="00BF75CF"/>
    <w:rsid w:val="00C11B84"/>
    <w:rsid w:val="00C12BC3"/>
    <w:rsid w:val="00C135E5"/>
    <w:rsid w:val="00C24B55"/>
    <w:rsid w:val="00C24FA2"/>
    <w:rsid w:val="00C2644C"/>
    <w:rsid w:val="00C27F49"/>
    <w:rsid w:val="00C3637E"/>
    <w:rsid w:val="00C365C1"/>
    <w:rsid w:val="00C429D3"/>
    <w:rsid w:val="00C43937"/>
    <w:rsid w:val="00C44C99"/>
    <w:rsid w:val="00C4722F"/>
    <w:rsid w:val="00C50F10"/>
    <w:rsid w:val="00C565A1"/>
    <w:rsid w:val="00C567E1"/>
    <w:rsid w:val="00C57D97"/>
    <w:rsid w:val="00C57F37"/>
    <w:rsid w:val="00C607AF"/>
    <w:rsid w:val="00C6677C"/>
    <w:rsid w:val="00C70B13"/>
    <w:rsid w:val="00C711F6"/>
    <w:rsid w:val="00C74A90"/>
    <w:rsid w:val="00C755CD"/>
    <w:rsid w:val="00C762D0"/>
    <w:rsid w:val="00C76509"/>
    <w:rsid w:val="00C77822"/>
    <w:rsid w:val="00C83950"/>
    <w:rsid w:val="00C84038"/>
    <w:rsid w:val="00C8536A"/>
    <w:rsid w:val="00C94D23"/>
    <w:rsid w:val="00CA070D"/>
    <w:rsid w:val="00CB1975"/>
    <w:rsid w:val="00CB209E"/>
    <w:rsid w:val="00CC30AE"/>
    <w:rsid w:val="00CC6D6B"/>
    <w:rsid w:val="00CD17E7"/>
    <w:rsid w:val="00CE1CE5"/>
    <w:rsid w:val="00CF03C1"/>
    <w:rsid w:val="00CF2458"/>
    <w:rsid w:val="00CF4DF0"/>
    <w:rsid w:val="00CF6322"/>
    <w:rsid w:val="00CF730F"/>
    <w:rsid w:val="00D074D8"/>
    <w:rsid w:val="00D1055E"/>
    <w:rsid w:val="00D151B5"/>
    <w:rsid w:val="00D17933"/>
    <w:rsid w:val="00D20D78"/>
    <w:rsid w:val="00D228DD"/>
    <w:rsid w:val="00D24196"/>
    <w:rsid w:val="00D261C4"/>
    <w:rsid w:val="00D26C66"/>
    <w:rsid w:val="00D319D0"/>
    <w:rsid w:val="00D3396A"/>
    <w:rsid w:val="00D34BB3"/>
    <w:rsid w:val="00D36725"/>
    <w:rsid w:val="00D41B05"/>
    <w:rsid w:val="00D46DF5"/>
    <w:rsid w:val="00D46FB0"/>
    <w:rsid w:val="00D47DCB"/>
    <w:rsid w:val="00D53948"/>
    <w:rsid w:val="00D60AC0"/>
    <w:rsid w:val="00D610C6"/>
    <w:rsid w:val="00D6477E"/>
    <w:rsid w:val="00D7059C"/>
    <w:rsid w:val="00D74F9B"/>
    <w:rsid w:val="00D76A7C"/>
    <w:rsid w:val="00D77FDC"/>
    <w:rsid w:val="00D813A0"/>
    <w:rsid w:val="00D86AB7"/>
    <w:rsid w:val="00D90347"/>
    <w:rsid w:val="00D909C8"/>
    <w:rsid w:val="00D931D4"/>
    <w:rsid w:val="00D9593B"/>
    <w:rsid w:val="00D96239"/>
    <w:rsid w:val="00DA3E6F"/>
    <w:rsid w:val="00DA470C"/>
    <w:rsid w:val="00DA5356"/>
    <w:rsid w:val="00DA70BF"/>
    <w:rsid w:val="00DB1225"/>
    <w:rsid w:val="00DC2E42"/>
    <w:rsid w:val="00DC446E"/>
    <w:rsid w:val="00DC4D20"/>
    <w:rsid w:val="00DD12ED"/>
    <w:rsid w:val="00DD1BE2"/>
    <w:rsid w:val="00DD6D4B"/>
    <w:rsid w:val="00DD7135"/>
    <w:rsid w:val="00DE099F"/>
    <w:rsid w:val="00DE3652"/>
    <w:rsid w:val="00DE4C0C"/>
    <w:rsid w:val="00DE52A4"/>
    <w:rsid w:val="00DF1199"/>
    <w:rsid w:val="00DF1BA1"/>
    <w:rsid w:val="00DF53A3"/>
    <w:rsid w:val="00DF71FA"/>
    <w:rsid w:val="00DF7425"/>
    <w:rsid w:val="00E0344D"/>
    <w:rsid w:val="00E052EB"/>
    <w:rsid w:val="00E05AF9"/>
    <w:rsid w:val="00E20812"/>
    <w:rsid w:val="00E20AA3"/>
    <w:rsid w:val="00E259A4"/>
    <w:rsid w:val="00E3445D"/>
    <w:rsid w:val="00E36466"/>
    <w:rsid w:val="00E36D1E"/>
    <w:rsid w:val="00E45757"/>
    <w:rsid w:val="00E551E4"/>
    <w:rsid w:val="00E56BCC"/>
    <w:rsid w:val="00E573AD"/>
    <w:rsid w:val="00E574F3"/>
    <w:rsid w:val="00E62688"/>
    <w:rsid w:val="00E6545D"/>
    <w:rsid w:val="00E6786F"/>
    <w:rsid w:val="00E7046E"/>
    <w:rsid w:val="00E70473"/>
    <w:rsid w:val="00E72D8B"/>
    <w:rsid w:val="00E73930"/>
    <w:rsid w:val="00E73BA8"/>
    <w:rsid w:val="00E753D6"/>
    <w:rsid w:val="00E75A3D"/>
    <w:rsid w:val="00E77758"/>
    <w:rsid w:val="00E77DED"/>
    <w:rsid w:val="00E77FD6"/>
    <w:rsid w:val="00E81419"/>
    <w:rsid w:val="00E8501D"/>
    <w:rsid w:val="00E86F51"/>
    <w:rsid w:val="00E921ED"/>
    <w:rsid w:val="00E9272E"/>
    <w:rsid w:val="00E92AC7"/>
    <w:rsid w:val="00E94C4C"/>
    <w:rsid w:val="00E95E4A"/>
    <w:rsid w:val="00E96CA8"/>
    <w:rsid w:val="00EA012D"/>
    <w:rsid w:val="00EA0291"/>
    <w:rsid w:val="00EA0D4A"/>
    <w:rsid w:val="00EA1E04"/>
    <w:rsid w:val="00EA23EA"/>
    <w:rsid w:val="00EA56E2"/>
    <w:rsid w:val="00EA7666"/>
    <w:rsid w:val="00EB0DF5"/>
    <w:rsid w:val="00EB1056"/>
    <w:rsid w:val="00EB277C"/>
    <w:rsid w:val="00EB6BCD"/>
    <w:rsid w:val="00EB75E0"/>
    <w:rsid w:val="00EC0437"/>
    <w:rsid w:val="00EC051B"/>
    <w:rsid w:val="00EC354F"/>
    <w:rsid w:val="00ED7772"/>
    <w:rsid w:val="00EE0CFD"/>
    <w:rsid w:val="00EE1508"/>
    <w:rsid w:val="00EE2CB4"/>
    <w:rsid w:val="00EF4A20"/>
    <w:rsid w:val="00EF5B30"/>
    <w:rsid w:val="00F03B52"/>
    <w:rsid w:val="00F057F0"/>
    <w:rsid w:val="00F11DB5"/>
    <w:rsid w:val="00F12AF8"/>
    <w:rsid w:val="00F139EC"/>
    <w:rsid w:val="00F162AC"/>
    <w:rsid w:val="00F162FF"/>
    <w:rsid w:val="00F20AC1"/>
    <w:rsid w:val="00F2243B"/>
    <w:rsid w:val="00F225BF"/>
    <w:rsid w:val="00F32E1D"/>
    <w:rsid w:val="00F444C6"/>
    <w:rsid w:val="00F45AA9"/>
    <w:rsid w:val="00F51528"/>
    <w:rsid w:val="00F51DC3"/>
    <w:rsid w:val="00F52ECA"/>
    <w:rsid w:val="00F56096"/>
    <w:rsid w:val="00F66406"/>
    <w:rsid w:val="00F67702"/>
    <w:rsid w:val="00F70257"/>
    <w:rsid w:val="00F77246"/>
    <w:rsid w:val="00F8377B"/>
    <w:rsid w:val="00F858A1"/>
    <w:rsid w:val="00F9559E"/>
    <w:rsid w:val="00F967D6"/>
    <w:rsid w:val="00F9713D"/>
    <w:rsid w:val="00FA08EC"/>
    <w:rsid w:val="00FA6779"/>
    <w:rsid w:val="00FB3B45"/>
    <w:rsid w:val="00FB554B"/>
    <w:rsid w:val="00FB7211"/>
    <w:rsid w:val="00FB7D71"/>
    <w:rsid w:val="00FC04C0"/>
    <w:rsid w:val="00FC0B46"/>
    <w:rsid w:val="00FD006B"/>
    <w:rsid w:val="00FD488A"/>
    <w:rsid w:val="00FD52DD"/>
    <w:rsid w:val="00FE344A"/>
    <w:rsid w:val="00FE3B83"/>
    <w:rsid w:val="00FE50D5"/>
    <w:rsid w:val="00FE7FE4"/>
    <w:rsid w:val="00FF5D38"/>
    <w:rsid w:val="00FF65B9"/>
    <w:rsid w:val="04669F6D"/>
    <w:rsid w:val="0562E22D"/>
    <w:rsid w:val="07449E9B"/>
    <w:rsid w:val="0847EDD3"/>
    <w:rsid w:val="09E093D4"/>
    <w:rsid w:val="0CBB4574"/>
    <w:rsid w:val="0E68681F"/>
    <w:rsid w:val="0E76F001"/>
    <w:rsid w:val="11E6BE66"/>
    <w:rsid w:val="12472BCC"/>
    <w:rsid w:val="131405C4"/>
    <w:rsid w:val="14545926"/>
    <w:rsid w:val="17979353"/>
    <w:rsid w:val="19E98161"/>
    <w:rsid w:val="1BC7EF60"/>
    <w:rsid w:val="1C62CD9D"/>
    <w:rsid w:val="1CBC578D"/>
    <w:rsid w:val="21A28285"/>
    <w:rsid w:val="247C71EC"/>
    <w:rsid w:val="28BEC9A5"/>
    <w:rsid w:val="29F2CE9E"/>
    <w:rsid w:val="33A07E2F"/>
    <w:rsid w:val="340C6650"/>
    <w:rsid w:val="36776939"/>
    <w:rsid w:val="3D4949FE"/>
    <w:rsid w:val="3E2DE353"/>
    <w:rsid w:val="3FDB8DCB"/>
    <w:rsid w:val="4100AAD9"/>
    <w:rsid w:val="45721E42"/>
    <w:rsid w:val="4CB28C59"/>
    <w:rsid w:val="4E9FC32E"/>
    <w:rsid w:val="51B552BA"/>
    <w:rsid w:val="525B6903"/>
    <w:rsid w:val="55D982A6"/>
    <w:rsid w:val="57A350A2"/>
    <w:rsid w:val="58F31248"/>
    <w:rsid w:val="6042F01B"/>
    <w:rsid w:val="69A9C3D1"/>
    <w:rsid w:val="6AF01C1E"/>
    <w:rsid w:val="6BC27A07"/>
    <w:rsid w:val="6CA97503"/>
    <w:rsid w:val="6CE7A0CA"/>
    <w:rsid w:val="6E4D08D9"/>
    <w:rsid w:val="6EBB4CEC"/>
    <w:rsid w:val="711AF682"/>
    <w:rsid w:val="73AC17FE"/>
    <w:rsid w:val="7B33A897"/>
    <w:rsid w:val="7DB6D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D457D1AA-61E9-4349-8459-D7BD3C7D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unhideWhenUsed/>
    <w:rsid w:val="004F696D"/>
    <w:rPr>
      <w:color w:val="0563C1"/>
      <w:u w:val="single"/>
    </w:rPr>
  </w:style>
  <w:style w:type="character" w:customStyle="1" w:styleId="Heading1Char">
    <w:name w:val="Heading 1 Char"/>
    <w:basedOn w:val="DefaultParagraphFont"/>
    <w:link w:val="Heading1"/>
    <w:uiPriority w:val="9"/>
    <w:rsid w:val="000214FD"/>
    <w:rPr>
      <w:rFonts w:asciiTheme="majorHAnsi" w:eastAsiaTheme="majorEastAsia" w:hAnsiTheme="majorHAnsi" w:cstheme="majorBidi"/>
      <w:color w:val="2E74B5" w:themeColor="accent1" w:themeShade="BF"/>
      <w:sz w:val="32"/>
      <w:szCs w:val="32"/>
    </w:rPr>
  </w:style>
  <w:style w:type="character" w:customStyle="1" w:styleId="content-text">
    <w:name w:val="content-text"/>
    <w:basedOn w:val="DefaultParagraphFont"/>
    <w:rsid w:val="00E70473"/>
  </w:style>
  <w:style w:type="paragraph" w:styleId="NormalWeb">
    <w:name w:val="Normal (Web)"/>
    <w:basedOn w:val="Normal"/>
    <w:uiPriority w:val="99"/>
    <w:semiHidden/>
    <w:unhideWhenUsed/>
    <w:rsid w:val="00A53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2574">
      <w:bodyDiv w:val="1"/>
      <w:marLeft w:val="0"/>
      <w:marRight w:val="0"/>
      <w:marTop w:val="0"/>
      <w:marBottom w:val="0"/>
      <w:divBdr>
        <w:top w:val="none" w:sz="0" w:space="0" w:color="auto"/>
        <w:left w:val="none" w:sz="0" w:space="0" w:color="auto"/>
        <w:bottom w:val="none" w:sz="0" w:space="0" w:color="auto"/>
        <w:right w:val="none" w:sz="0" w:space="0" w:color="auto"/>
      </w:divBdr>
    </w:div>
    <w:div w:id="426929450">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 w:id="988752648">
      <w:bodyDiv w:val="1"/>
      <w:marLeft w:val="0"/>
      <w:marRight w:val="0"/>
      <w:marTop w:val="0"/>
      <w:marBottom w:val="0"/>
      <w:divBdr>
        <w:top w:val="none" w:sz="0" w:space="0" w:color="auto"/>
        <w:left w:val="none" w:sz="0" w:space="0" w:color="auto"/>
        <w:bottom w:val="none" w:sz="0" w:space="0" w:color="auto"/>
        <w:right w:val="none" w:sz="0" w:space="0" w:color="auto"/>
      </w:divBdr>
    </w:div>
    <w:div w:id="1189097484">
      <w:bodyDiv w:val="1"/>
      <w:marLeft w:val="0"/>
      <w:marRight w:val="0"/>
      <w:marTop w:val="0"/>
      <w:marBottom w:val="0"/>
      <w:divBdr>
        <w:top w:val="none" w:sz="0" w:space="0" w:color="auto"/>
        <w:left w:val="none" w:sz="0" w:space="0" w:color="auto"/>
        <w:bottom w:val="none" w:sz="0" w:space="0" w:color="auto"/>
        <w:right w:val="none" w:sz="0" w:space="0" w:color="auto"/>
      </w:divBdr>
    </w:div>
    <w:div w:id="1522818287">
      <w:bodyDiv w:val="1"/>
      <w:marLeft w:val="0"/>
      <w:marRight w:val="0"/>
      <w:marTop w:val="0"/>
      <w:marBottom w:val="0"/>
      <w:divBdr>
        <w:top w:val="none" w:sz="0" w:space="0" w:color="auto"/>
        <w:left w:val="none" w:sz="0" w:space="0" w:color="auto"/>
        <w:bottom w:val="none" w:sz="0" w:space="0" w:color="auto"/>
        <w:right w:val="none" w:sz="0" w:space="0" w:color="auto"/>
      </w:divBdr>
    </w:div>
    <w:div w:id="1534028093">
      <w:bodyDiv w:val="1"/>
      <w:marLeft w:val="0"/>
      <w:marRight w:val="0"/>
      <w:marTop w:val="0"/>
      <w:marBottom w:val="0"/>
      <w:divBdr>
        <w:top w:val="none" w:sz="0" w:space="0" w:color="auto"/>
        <w:left w:val="none" w:sz="0" w:space="0" w:color="auto"/>
        <w:bottom w:val="none" w:sz="0" w:space="0" w:color="auto"/>
        <w:right w:val="none" w:sz="0" w:space="0" w:color="auto"/>
      </w:divBdr>
    </w:div>
    <w:div w:id="1666590409">
      <w:bodyDiv w:val="1"/>
      <w:marLeft w:val="0"/>
      <w:marRight w:val="0"/>
      <w:marTop w:val="0"/>
      <w:marBottom w:val="0"/>
      <w:divBdr>
        <w:top w:val="none" w:sz="0" w:space="0" w:color="auto"/>
        <w:left w:val="none" w:sz="0" w:space="0" w:color="auto"/>
        <w:bottom w:val="none" w:sz="0" w:space="0" w:color="auto"/>
        <w:right w:val="none" w:sz="0" w:space="0" w:color="auto"/>
      </w:divBdr>
    </w:div>
    <w:div w:id="1737124138">
      <w:bodyDiv w:val="1"/>
      <w:marLeft w:val="0"/>
      <w:marRight w:val="0"/>
      <w:marTop w:val="0"/>
      <w:marBottom w:val="0"/>
      <w:divBdr>
        <w:top w:val="none" w:sz="0" w:space="0" w:color="auto"/>
        <w:left w:val="none" w:sz="0" w:space="0" w:color="auto"/>
        <w:bottom w:val="none" w:sz="0" w:space="0" w:color="auto"/>
        <w:right w:val="none" w:sz="0" w:space="0" w:color="auto"/>
      </w:divBdr>
    </w:div>
    <w:div w:id="175678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risti.klien@scra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666135D4C0946832A0D1BF3983B4A" ma:contentTypeVersion="14" ma:contentTypeDescription="Create a new document." ma:contentTypeScope="" ma:versionID="5c84c992543b5714c4da39de626ff114">
  <xsd:schema xmlns:xsd="http://www.w3.org/2001/XMLSchema" xmlns:xs="http://www.w3.org/2001/XMLSchema" xmlns:p="http://schemas.microsoft.com/office/2006/metadata/properties" xmlns:ns3="7319cb86-047d-4677-8b86-774856709e00" xmlns:ns4="a0e144b6-cbee-46d9-b927-1a32a78907e7" targetNamespace="http://schemas.microsoft.com/office/2006/metadata/properties" ma:root="true" ma:fieldsID="fdc07ce12fff28384678e9d8a1e4726d" ns3:_="" ns4:_="">
    <xsd:import namespace="7319cb86-047d-4677-8b86-774856709e00"/>
    <xsd:import namespace="a0e144b6-cbee-46d9-b927-1a32a78907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9cb86-047d-4677-8b86-774856709e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144b6-cbee-46d9-b927-1a32a78907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0A17C-2A8C-496D-9B45-1A38C57694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08BC2-B673-433C-823B-22565AA98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9cb86-047d-4677-8b86-774856709e00"/>
    <ds:schemaRef ds:uri="a0e144b6-cbee-46d9-b927-1a32a7890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C73B6-734A-4FA8-9C27-C9845F24E11B}">
  <ds:schemaRefs>
    <ds:schemaRef ds:uri="http://schemas.microsoft.com/sharepoint/v3/contenttype/forms"/>
  </ds:schemaRefs>
</ds:datastoreItem>
</file>

<file path=customXml/itemProps4.xml><?xml version="1.0" encoding="utf-8"?>
<ds:datastoreItem xmlns:ds="http://schemas.openxmlformats.org/officeDocument/2006/customXml" ds:itemID="{28A22F33-E284-4D88-BAC2-01AFBC28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Joseph K. Wetherell USA, Ret.</dc:creator>
  <cp:keywords/>
  <cp:lastModifiedBy>Rose Ann Jubinski</cp:lastModifiedBy>
  <cp:revision>3</cp:revision>
  <cp:lastPrinted>2020-12-09T22:47:00Z</cp:lastPrinted>
  <dcterms:created xsi:type="dcterms:W3CDTF">2021-12-14T15:15:00Z</dcterms:created>
  <dcterms:modified xsi:type="dcterms:W3CDTF">2021-12-14T15:45:00Z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0x0101008F6666135D4C0946832A0D1BF3983B4A</vt:lpwstr>
  </property>
</Properties>
</file>