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10E" w14:textId="77777777" w:rsidR="002A3F2F" w:rsidRDefault="002A3F2F" w:rsidP="00F32E1D">
      <w:pPr>
        <w:pStyle w:val="NoSpacing"/>
        <w:rPr>
          <w:rFonts w:eastAsia="Calibri"/>
        </w:rPr>
      </w:pPr>
    </w:p>
    <w:p w14:paraId="3998B95B" w14:textId="1EDD5D26" w:rsidR="007F3358" w:rsidRPr="007F2443" w:rsidRDefault="007F3358" w:rsidP="00F32E1D">
      <w:pPr>
        <w:pStyle w:val="NoSpacing"/>
        <w:rPr>
          <w:rFonts w:eastAsia="Calibri" w:cstheme="minorHAnsi"/>
        </w:rPr>
      </w:pPr>
      <w:r w:rsidRPr="007F2443">
        <w:rPr>
          <w:rFonts w:eastAsia="Calibri" w:cstheme="minorHAnsi"/>
        </w:rPr>
        <w:t>TO:</w:t>
      </w:r>
      <w:r w:rsidRPr="007F2443">
        <w:rPr>
          <w:rFonts w:eastAsia="Calibri" w:cstheme="minorHAnsi"/>
        </w:rPr>
        <w:tab/>
      </w:r>
      <w:r w:rsidRPr="007F2443">
        <w:rPr>
          <w:rFonts w:eastAsia="Calibri" w:cstheme="minorHAnsi"/>
        </w:rPr>
        <w:tab/>
        <w:t>Staff</w:t>
      </w:r>
      <w:r w:rsidR="00910E9A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>Senate</w:t>
      </w:r>
    </w:p>
    <w:p w14:paraId="330BA802" w14:textId="5873EEBA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6BE5F67E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7345B2">
        <w:rPr>
          <w:rFonts w:asciiTheme="minorHAnsi" w:eastAsia="Calibri" w:hAnsiTheme="minorHAnsi" w:cstheme="minorHAnsi"/>
          <w:color w:val="auto"/>
          <w:sz w:val="22"/>
          <w:szCs w:val="22"/>
        </w:rPr>
        <w:t>November 9, 2022</w:t>
      </w:r>
    </w:p>
    <w:p w14:paraId="68A56EE4" w14:textId="6C6967FD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9E16C2"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October 19</w:t>
      </w:r>
      <w:r w:rsidR="00DC4D20"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A746E3"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2022,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27093E76" w:rsidR="007F3358" w:rsidRPr="007F2443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</w:p>
    <w:p w14:paraId="4DD7876D" w14:textId="1A514839" w:rsidR="00DC49AA" w:rsidRPr="007F2443" w:rsidRDefault="007F3358" w:rsidP="007F3358">
      <w:pPr>
        <w:rPr>
          <w:rFonts w:cstheme="minorHAnsi"/>
        </w:rPr>
      </w:pPr>
      <w:bookmarkStart w:id="0" w:name="_Hlk99958511"/>
      <w:r w:rsidRPr="007F2443">
        <w:rPr>
          <w:rFonts w:cstheme="minorHAnsi"/>
          <w:b/>
        </w:rPr>
        <w:t xml:space="preserve">In Attendance:  </w:t>
      </w:r>
      <w:r w:rsidR="009A16FA" w:rsidRPr="007F2443">
        <w:rPr>
          <w:rFonts w:cstheme="minorHAnsi"/>
        </w:rPr>
        <w:t xml:space="preserve">Amy Black, </w:t>
      </w:r>
      <w:r w:rsidR="00647E0B" w:rsidRPr="007F2443">
        <w:rPr>
          <w:rFonts w:cstheme="minorHAnsi"/>
        </w:rPr>
        <w:t>P</w:t>
      </w:r>
      <w:r w:rsidR="00661665" w:rsidRPr="007F2443">
        <w:rPr>
          <w:rFonts w:cstheme="minorHAnsi"/>
        </w:rPr>
        <w:t xml:space="preserve">eggy </w:t>
      </w:r>
      <w:r w:rsidR="007D29CD" w:rsidRPr="007F2443">
        <w:rPr>
          <w:rFonts w:cstheme="minorHAnsi"/>
        </w:rPr>
        <w:t>Doolittle</w:t>
      </w:r>
      <w:r w:rsidR="000E3527" w:rsidRPr="007F2443">
        <w:rPr>
          <w:rFonts w:cstheme="minorHAnsi"/>
        </w:rPr>
        <w:t>,</w:t>
      </w:r>
      <w:r w:rsidR="00661665" w:rsidRPr="007F2443">
        <w:rPr>
          <w:rFonts w:cstheme="minorHAnsi"/>
        </w:rPr>
        <w:t xml:space="preserve"> </w:t>
      </w:r>
      <w:r w:rsidR="00895003" w:rsidRPr="007F2443">
        <w:rPr>
          <w:rFonts w:cstheme="minorHAnsi"/>
        </w:rPr>
        <w:t xml:space="preserve">Cheryl Evans, </w:t>
      </w:r>
      <w:r w:rsidR="009E1151" w:rsidRPr="007F2443">
        <w:rPr>
          <w:rFonts w:cstheme="minorHAnsi"/>
        </w:rPr>
        <w:t xml:space="preserve">Kym Fetsko, Kristi Klien, Andrea Malia, Pauline Palko, </w:t>
      </w:r>
      <w:r w:rsidR="007D2C69" w:rsidRPr="007F2443">
        <w:rPr>
          <w:rFonts w:cstheme="minorHAnsi"/>
        </w:rPr>
        <w:t>Bertha Ludwikowski</w:t>
      </w:r>
      <w:r w:rsidR="00893CDB" w:rsidRPr="007F2443">
        <w:rPr>
          <w:rFonts w:cstheme="minorHAnsi"/>
        </w:rPr>
        <w:t>, Pete Sakowski</w:t>
      </w:r>
      <w:r w:rsidR="00BD120D" w:rsidRPr="007F2443">
        <w:rPr>
          <w:rFonts w:cstheme="minorHAnsi"/>
        </w:rPr>
        <w:t>, Daniela Teneva</w:t>
      </w:r>
      <w:r w:rsidR="00893CDB" w:rsidRPr="007F2443">
        <w:rPr>
          <w:rFonts w:cstheme="minorHAnsi"/>
        </w:rPr>
        <w:t>, Lynn Andres</w:t>
      </w:r>
      <w:r w:rsidR="00B60B92" w:rsidRPr="007F2443">
        <w:rPr>
          <w:rFonts w:cstheme="minorHAnsi"/>
        </w:rPr>
        <w:t xml:space="preserve">, Kelly Cook, Lucia Grissinger, Meg Hambrose, </w:t>
      </w:r>
      <w:r w:rsidR="00DC305D" w:rsidRPr="007F2443">
        <w:rPr>
          <w:rFonts w:cstheme="minorHAnsi"/>
        </w:rPr>
        <w:t xml:space="preserve">Rose Ann Jubinski, </w:t>
      </w:r>
      <w:r w:rsidR="00B60B92" w:rsidRPr="007F2443">
        <w:rPr>
          <w:rFonts w:cstheme="minorHAnsi"/>
        </w:rPr>
        <w:t>Jonathan Kirby, Bern</w:t>
      </w:r>
      <w:r w:rsidR="00CC6E7C" w:rsidRPr="007F2443">
        <w:rPr>
          <w:rFonts w:cstheme="minorHAnsi"/>
        </w:rPr>
        <w:t>ard Krzan</w:t>
      </w:r>
      <w:r w:rsidR="00DE0D85" w:rsidRPr="007F2443">
        <w:rPr>
          <w:rFonts w:cstheme="minorHAnsi"/>
        </w:rPr>
        <w:t>, Ericka Lavelle</w:t>
      </w:r>
      <w:r w:rsidR="00CC6E7C" w:rsidRPr="007F2443">
        <w:rPr>
          <w:rFonts w:cstheme="minorHAnsi"/>
        </w:rPr>
        <w:t>, Mark Murphy</w:t>
      </w:r>
      <w:r w:rsidR="00117C2C" w:rsidRPr="007F2443">
        <w:rPr>
          <w:rFonts w:cstheme="minorHAnsi"/>
        </w:rPr>
        <w:t>, Meghan Nowakowski, Mike Ritterbeck</w:t>
      </w:r>
      <w:r w:rsidR="00775CA4" w:rsidRPr="007F2443">
        <w:rPr>
          <w:rFonts w:cstheme="minorHAnsi"/>
        </w:rPr>
        <w:t>, Patricia Savitts</w:t>
      </w:r>
      <w:r w:rsidR="00117C2C" w:rsidRPr="007F2443">
        <w:rPr>
          <w:rFonts w:cstheme="minorHAnsi"/>
        </w:rPr>
        <w:t xml:space="preserve">, </w:t>
      </w:r>
      <w:r w:rsidR="008D21C4" w:rsidRPr="007F2443">
        <w:rPr>
          <w:rFonts w:cstheme="minorHAnsi"/>
        </w:rPr>
        <w:t>Janet Schieber</w:t>
      </w:r>
      <w:r w:rsidR="008D21C4">
        <w:rPr>
          <w:rFonts w:cstheme="minorHAnsi"/>
        </w:rPr>
        <w:t>,</w:t>
      </w:r>
      <w:r w:rsidR="008D21C4" w:rsidRPr="007F2443">
        <w:rPr>
          <w:rFonts w:cstheme="minorHAnsi"/>
        </w:rPr>
        <w:t xml:space="preserve"> </w:t>
      </w:r>
      <w:r w:rsidR="00117C2C" w:rsidRPr="007F2443">
        <w:rPr>
          <w:rFonts w:cstheme="minorHAnsi"/>
        </w:rPr>
        <w:t xml:space="preserve">Donna </w:t>
      </w:r>
      <w:r w:rsidR="002A280E" w:rsidRPr="007F2443">
        <w:rPr>
          <w:rFonts w:cstheme="minorHAnsi"/>
        </w:rPr>
        <w:t>Simpson,</w:t>
      </w:r>
      <w:r w:rsidR="009C4803">
        <w:rPr>
          <w:rFonts w:cstheme="minorHAnsi"/>
        </w:rPr>
        <w:t xml:space="preserve"> and</w:t>
      </w:r>
      <w:r w:rsidR="0009227F" w:rsidRPr="007F2443">
        <w:rPr>
          <w:rFonts w:cstheme="minorHAnsi"/>
        </w:rPr>
        <w:t xml:space="preserve"> Traci </w:t>
      </w:r>
      <w:r w:rsidR="000D7BEF" w:rsidRPr="007F2443">
        <w:rPr>
          <w:rFonts w:cstheme="minorHAnsi"/>
        </w:rPr>
        <w:t>Vennie</w:t>
      </w:r>
      <w:r w:rsidR="00A7516B" w:rsidRPr="007F2443">
        <w:rPr>
          <w:rFonts w:cstheme="minorHAnsi"/>
        </w:rPr>
        <w:t xml:space="preserve">. </w:t>
      </w:r>
    </w:p>
    <w:p w14:paraId="724E0529" w14:textId="27291BC5" w:rsidR="0060047E" w:rsidRPr="007F2443" w:rsidRDefault="007F3358" w:rsidP="007F3358">
      <w:pPr>
        <w:rPr>
          <w:rFonts w:cstheme="minorHAnsi"/>
        </w:rPr>
      </w:pPr>
      <w:r w:rsidRPr="007F2443">
        <w:rPr>
          <w:rFonts w:cstheme="minorHAnsi"/>
          <w:b/>
        </w:rPr>
        <w:t xml:space="preserve">Not </w:t>
      </w:r>
      <w:r w:rsidR="00982152" w:rsidRPr="007F2443">
        <w:rPr>
          <w:rFonts w:cstheme="minorHAnsi"/>
          <w:b/>
        </w:rPr>
        <w:t>in</w:t>
      </w:r>
      <w:r w:rsidRPr="007F2443">
        <w:rPr>
          <w:rFonts w:cstheme="minorHAnsi"/>
          <w:b/>
        </w:rPr>
        <w:t xml:space="preserve"> Attendance:</w:t>
      </w:r>
      <w:r w:rsidRPr="007F2443">
        <w:rPr>
          <w:rFonts w:cstheme="minorHAnsi"/>
          <w:color w:val="FF0000"/>
        </w:rPr>
        <w:t xml:space="preserve"> </w:t>
      </w:r>
      <w:r w:rsidR="00971753" w:rsidRPr="007F2443">
        <w:rPr>
          <w:rFonts w:cstheme="minorHAnsi"/>
        </w:rPr>
        <w:t xml:space="preserve"> </w:t>
      </w:r>
      <w:r w:rsidR="003C7E06" w:rsidRPr="007F2443">
        <w:rPr>
          <w:rFonts w:cstheme="minorHAnsi"/>
        </w:rPr>
        <w:t>Melissa Eckenrode</w:t>
      </w:r>
      <w:r w:rsidR="00A65446" w:rsidRPr="007F2443">
        <w:rPr>
          <w:rFonts w:cstheme="minorHAnsi"/>
        </w:rPr>
        <w:t>, Brenda Amato</w:t>
      </w:r>
      <w:r w:rsidR="00016448">
        <w:rPr>
          <w:rFonts w:cstheme="minorHAnsi"/>
        </w:rPr>
        <w:t>,</w:t>
      </w:r>
      <w:r w:rsidR="00016448" w:rsidRPr="00016448">
        <w:rPr>
          <w:rFonts w:cstheme="minorHAnsi"/>
        </w:rPr>
        <w:t xml:space="preserve"> </w:t>
      </w:r>
      <w:r w:rsidR="00016448" w:rsidRPr="007F2443">
        <w:rPr>
          <w:rFonts w:cstheme="minorHAnsi"/>
        </w:rPr>
        <w:t>Grismeiris DeJesus,</w:t>
      </w:r>
      <w:r w:rsidR="00394F03">
        <w:rPr>
          <w:rFonts w:cstheme="minorHAnsi"/>
        </w:rPr>
        <w:t xml:space="preserve"> </w:t>
      </w:r>
      <w:r w:rsidR="003D0AA5" w:rsidRPr="007F2443">
        <w:rPr>
          <w:rFonts w:cstheme="minorHAnsi"/>
        </w:rPr>
        <w:t>Jerry Peck</w:t>
      </w:r>
      <w:r w:rsidR="00EB1CF3" w:rsidRPr="007F2443">
        <w:rPr>
          <w:rFonts w:cstheme="minorHAnsi"/>
        </w:rPr>
        <w:t>, Joseph Wright</w:t>
      </w:r>
      <w:r w:rsidR="00A910F2" w:rsidRPr="007F2443">
        <w:rPr>
          <w:rFonts w:cstheme="minorHAnsi"/>
        </w:rPr>
        <w:t>, Gerianne Barbe</w:t>
      </w:r>
      <w:r w:rsidR="001E583F">
        <w:rPr>
          <w:rFonts w:cstheme="minorHAnsi"/>
        </w:rPr>
        <w:t xml:space="preserve"> and</w:t>
      </w:r>
      <w:r w:rsidR="00394F03" w:rsidRPr="007F2443">
        <w:rPr>
          <w:rFonts w:cstheme="minorHAnsi"/>
        </w:rPr>
        <w:t>, Shawn Beistline</w:t>
      </w:r>
      <w:r w:rsidR="00FE32DA" w:rsidRPr="007F2443">
        <w:rPr>
          <w:rFonts w:cstheme="minorHAnsi"/>
        </w:rPr>
        <w:t>.</w:t>
      </w:r>
    </w:p>
    <w:bookmarkEnd w:id="0"/>
    <w:p w14:paraId="3AB6956D" w14:textId="07B4A6C0" w:rsidR="007F3358" w:rsidRPr="007F2443" w:rsidRDefault="007F3358" w:rsidP="007F3358">
      <w:pPr>
        <w:rPr>
          <w:rFonts w:cstheme="minorHAnsi"/>
          <w:color w:val="FF0000"/>
        </w:rPr>
      </w:pPr>
      <w:r w:rsidRPr="007F2443">
        <w:rPr>
          <w:rFonts w:cstheme="minorHAnsi"/>
          <w:b/>
        </w:rPr>
        <w:t xml:space="preserve">Welcome: </w:t>
      </w:r>
      <w:r w:rsidR="00D228DD" w:rsidRPr="007F2443">
        <w:rPr>
          <w:rFonts w:cstheme="minorHAnsi"/>
        </w:rPr>
        <w:t>M</w:t>
      </w:r>
      <w:r w:rsidR="00A37CF7" w:rsidRPr="007F2443">
        <w:rPr>
          <w:rFonts w:cstheme="minorHAnsi"/>
        </w:rPr>
        <w:t>r. Murphy</w:t>
      </w:r>
      <w:r w:rsidRPr="007F2443">
        <w:rPr>
          <w:rFonts w:cstheme="minorHAnsi"/>
        </w:rPr>
        <w:t xml:space="preserve"> called the meeting to order at </w:t>
      </w:r>
      <w:r w:rsidR="003A7489" w:rsidRPr="007F2443">
        <w:rPr>
          <w:rFonts w:cstheme="minorHAnsi"/>
        </w:rPr>
        <w:t>2:</w:t>
      </w:r>
      <w:r w:rsidR="00FE32DA" w:rsidRPr="007F2443">
        <w:rPr>
          <w:rFonts w:cstheme="minorHAnsi"/>
        </w:rPr>
        <w:t>05</w:t>
      </w:r>
      <w:r w:rsidR="003A7489" w:rsidRPr="007F2443">
        <w:rPr>
          <w:rFonts w:cstheme="minorHAnsi"/>
        </w:rPr>
        <w:t xml:space="preserve"> </w:t>
      </w:r>
      <w:r w:rsidR="008A175D" w:rsidRPr="007F2443">
        <w:rPr>
          <w:rFonts w:cstheme="minorHAnsi"/>
        </w:rPr>
        <w:t>PM</w:t>
      </w:r>
      <w:r w:rsidRPr="007F2443">
        <w:rPr>
          <w:rFonts w:cstheme="minorHAnsi"/>
        </w:rPr>
        <w:t xml:space="preserve">.  </w:t>
      </w:r>
      <w:r w:rsidR="00086110" w:rsidRPr="007F2443">
        <w:rPr>
          <w:rFonts w:cstheme="minorHAnsi"/>
        </w:rPr>
        <w:t xml:space="preserve">Ms. </w:t>
      </w:r>
      <w:r w:rsidR="009E16C2" w:rsidRPr="007F2443">
        <w:rPr>
          <w:rFonts w:cstheme="minorHAnsi"/>
        </w:rPr>
        <w:t>Malia</w:t>
      </w:r>
      <w:r w:rsidR="00086110" w:rsidRPr="007F2443">
        <w:rPr>
          <w:rFonts w:cstheme="minorHAnsi"/>
        </w:rPr>
        <w:t xml:space="preserve"> </w:t>
      </w:r>
      <w:r w:rsidRPr="007F2443">
        <w:rPr>
          <w:rFonts w:cstheme="minorHAnsi"/>
        </w:rPr>
        <w:t xml:space="preserve">offered </w:t>
      </w:r>
      <w:r w:rsidR="00DC49AA" w:rsidRPr="007F2443">
        <w:rPr>
          <w:rFonts w:cstheme="minorHAnsi"/>
        </w:rPr>
        <w:t>the opening prayer</w:t>
      </w:r>
      <w:r w:rsidRPr="007F2443">
        <w:rPr>
          <w:rFonts w:cstheme="minorHAnsi"/>
        </w:rPr>
        <w:t xml:space="preserve">.  </w:t>
      </w:r>
      <w:r w:rsidR="000C3243" w:rsidRPr="007F2443">
        <w:rPr>
          <w:rFonts w:cstheme="minorHAnsi"/>
        </w:rPr>
        <w:t xml:space="preserve"> </w:t>
      </w:r>
      <w:r w:rsidR="001812F7" w:rsidRPr="007F2443">
        <w:rPr>
          <w:rFonts w:cstheme="minorHAnsi"/>
        </w:rPr>
        <w:t xml:space="preserve">Ms.  </w:t>
      </w:r>
      <w:r w:rsidR="00F9695C">
        <w:rPr>
          <w:rFonts w:cstheme="minorHAnsi"/>
        </w:rPr>
        <w:t>Andres</w:t>
      </w:r>
      <w:r w:rsidR="00363639">
        <w:rPr>
          <w:rFonts w:cstheme="minorHAnsi"/>
        </w:rPr>
        <w:t xml:space="preserve"> </w:t>
      </w:r>
      <w:r w:rsidR="000C3243" w:rsidRPr="007F2443">
        <w:rPr>
          <w:rFonts w:cstheme="minorHAnsi"/>
        </w:rPr>
        <w:t>will</w:t>
      </w:r>
      <w:r w:rsidRPr="007F2443">
        <w:rPr>
          <w:rFonts w:cstheme="minorHAnsi"/>
        </w:rPr>
        <w:t xml:space="preserve"> offer the opening prayer at the next meeting. </w:t>
      </w:r>
      <w:r w:rsidR="00F253CA" w:rsidRPr="007F2443">
        <w:rPr>
          <w:rFonts w:cstheme="minorHAnsi"/>
        </w:rPr>
        <w:t xml:space="preserve">The Land Acknowledgement Statement was read by Mr. Murphy. </w:t>
      </w:r>
      <w:r w:rsidRPr="007F2443">
        <w:rPr>
          <w:rFonts w:cstheme="minorHAnsi"/>
        </w:rPr>
        <w:t xml:space="preserve">Attendance was checked, </w:t>
      </w:r>
      <w:r w:rsidR="00B725C1" w:rsidRPr="007F2443">
        <w:rPr>
          <w:rFonts w:cstheme="minorHAnsi"/>
        </w:rPr>
        <w:t>a</w:t>
      </w:r>
      <w:r w:rsidRPr="007F2443">
        <w:rPr>
          <w:rFonts w:cstheme="minorHAnsi"/>
          <w:b/>
        </w:rPr>
        <w:t xml:space="preserve"> </w:t>
      </w:r>
      <w:r w:rsidRPr="007F2443">
        <w:rPr>
          <w:rFonts w:cstheme="minorHAnsi"/>
        </w:rPr>
        <w:t>quorum was</w:t>
      </w:r>
      <w:r w:rsidR="006213D8" w:rsidRPr="007F2443">
        <w:rPr>
          <w:rFonts w:cstheme="minorHAnsi"/>
        </w:rPr>
        <w:t xml:space="preserve"> </w:t>
      </w:r>
      <w:r w:rsidRPr="007F2443">
        <w:rPr>
          <w:rFonts w:cstheme="minorHAnsi"/>
        </w:rPr>
        <w:t>met</w:t>
      </w:r>
      <w:r w:rsidR="005731C1" w:rsidRPr="007F2443">
        <w:rPr>
          <w:rFonts w:cstheme="minorHAnsi"/>
        </w:rPr>
        <w:t>.</w:t>
      </w:r>
    </w:p>
    <w:p w14:paraId="17FFFA58" w14:textId="3A626FB3" w:rsidR="00BD39DC" w:rsidRPr="007F2443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 xml:space="preserve">Review of Previous Month’s Minutes:  </w:t>
      </w:r>
      <w:r w:rsidRPr="007F2443">
        <w:rPr>
          <w:rFonts w:eastAsia="Calibri" w:cstheme="minorHAnsi"/>
        </w:rPr>
        <w:t xml:space="preserve">The minutes from the </w:t>
      </w:r>
      <w:r w:rsidR="00A91348" w:rsidRPr="007F2443">
        <w:rPr>
          <w:rFonts w:eastAsia="Calibri" w:cstheme="minorHAnsi"/>
        </w:rPr>
        <w:t>September</w:t>
      </w:r>
      <w:r w:rsidR="00420F46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meeting were reviewed. </w:t>
      </w:r>
      <w:r w:rsidR="00BE2253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 motion was made to approve the minutes. The motion was </w:t>
      </w:r>
      <w:r w:rsidR="000C3243" w:rsidRPr="007F2443">
        <w:rPr>
          <w:rFonts w:eastAsia="Calibri" w:cstheme="minorHAnsi"/>
        </w:rPr>
        <w:t>seconded,</w:t>
      </w:r>
      <w:r w:rsidRPr="007F2443">
        <w:rPr>
          <w:rFonts w:eastAsia="Calibri" w:cstheme="minorHAnsi"/>
        </w:rPr>
        <w:t xml:space="preserve"> and the minutes were approved.</w:t>
      </w:r>
    </w:p>
    <w:p w14:paraId="2F6E7CCA" w14:textId="61E630B8" w:rsidR="00EC0437" w:rsidRPr="007F2443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>Review of Agenda:</w:t>
      </w:r>
      <w:r w:rsidR="009D10DC" w:rsidRPr="007F2443">
        <w:rPr>
          <w:rFonts w:eastAsia="Calibri" w:cstheme="minorHAnsi"/>
          <w:b/>
        </w:rPr>
        <w:t xml:space="preserve"> </w:t>
      </w:r>
      <w:r w:rsidR="00F32E1D" w:rsidRPr="007F2443">
        <w:rPr>
          <w:rFonts w:eastAsia="Calibri" w:cstheme="minorHAnsi"/>
          <w:b/>
        </w:rPr>
        <w:t xml:space="preserve"> </w:t>
      </w:r>
      <w:r w:rsidR="004A2240" w:rsidRPr="007F2443">
        <w:rPr>
          <w:rFonts w:eastAsia="Calibri" w:cstheme="minorHAnsi"/>
        </w:rPr>
        <w:t xml:space="preserve"> </w:t>
      </w:r>
      <w:r w:rsidR="00D401C6" w:rsidRPr="007F2443">
        <w:rPr>
          <w:rFonts w:eastAsia="Calibri" w:cstheme="minorHAnsi"/>
        </w:rPr>
        <w:t>A motion was made to accept</w:t>
      </w:r>
      <w:r w:rsidR="00D401C6" w:rsidRPr="007F2443">
        <w:rPr>
          <w:rFonts w:eastAsia="Calibri" w:cstheme="minorHAnsi"/>
          <w:b/>
        </w:rPr>
        <w:t xml:space="preserve"> </w:t>
      </w:r>
      <w:r w:rsidR="00D401C6" w:rsidRPr="007F2443">
        <w:rPr>
          <w:rFonts w:eastAsia="Calibri" w:cstheme="minorHAnsi"/>
        </w:rPr>
        <w:t xml:space="preserve">the agenda. </w:t>
      </w:r>
      <w:r w:rsidR="00F32E1D" w:rsidRPr="007F2443">
        <w:rPr>
          <w:rFonts w:eastAsia="Calibri" w:cstheme="minorHAnsi"/>
        </w:rPr>
        <w:t xml:space="preserve">The motion </w:t>
      </w:r>
      <w:r w:rsidRPr="007F2443">
        <w:rPr>
          <w:rFonts w:eastAsia="Calibri" w:cstheme="minorHAnsi"/>
        </w:rPr>
        <w:t xml:space="preserve">was </w:t>
      </w:r>
      <w:r w:rsidR="000C3243" w:rsidRPr="007F2443">
        <w:rPr>
          <w:rFonts w:eastAsia="Calibri" w:cstheme="minorHAnsi"/>
        </w:rPr>
        <w:t>seconded,</w:t>
      </w:r>
      <w:r w:rsidR="00F32E1D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and </w:t>
      </w:r>
      <w:r w:rsidR="00F32E1D" w:rsidRPr="007F2443">
        <w:rPr>
          <w:rFonts w:eastAsia="Calibri" w:cstheme="minorHAnsi"/>
        </w:rPr>
        <w:t xml:space="preserve">the agenda was </w:t>
      </w:r>
      <w:r w:rsidRPr="007F2443">
        <w:rPr>
          <w:rFonts w:eastAsia="Calibri" w:cstheme="minorHAnsi"/>
        </w:rPr>
        <w:t>approved.</w:t>
      </w:r>
      <w:r w:rsidR="007644C7" w:rsidRPr="007F2443">
        <w:rPr>
          <w:rFonts w:eastAsia="Calibri" w:cstheme="minorHAnsi"/>
        </w:rPr>
        <w:t xml:space="preserve"> </w:t>
      </w:r>
    </w:p>
    <w:p w14:paraId="520F3651" w14:textId="6ED127FD" w:rsidR="00215458" w:rsidRPr="007F2443" w:rsidRDefault="007F3358" w:rsidP="00067927">
      <w:pPr>
        <w:rPr>
          <w:rFonts w:cstheme="minorHAnsi"/>
        </w:rPr>
      </w:pPr>
      <w:r w:rsidRPr="007F2443">
        <w:rPr>
          <w:rFonts w:eastAsia="Calibri" w:cstheme="minorHAnsi"/>
          <w:b/>
        </w:rPr>
        <w:t>Guest (s)</w:t>
      </w:r>
      <w:r w:rsidRPr="007F2443">
        <w:rPr>
          <w:rFonts w:eastAsia="Calibri" w:cstheme="minorHAnsi"/>
        </w:rPr>
        <w:t xml:space="preserve"> –</w:t>
      </w:r>
      <w:r w:rsidRPr="007F2443">
        <w:rPr>
          <w:rFonts w:cstheme="minorHAnsi"/>
        </w:rPr>
        <w:t xml:space="preserve"> </w:t>
      </w:r>
      <w:r w:rsidR="00F80D04" w:rsidRPr="007F2443">
        <w:rPr>
          <w:rFonts w:cstheme="minorHAnsi"/>
        </w:rPr>
        <w:t>Shannon Zottola, VP Enrollment Management</w:t>
      </w:r>
    </w:p>
    <w:p w14:paraId="79634360" w14:textId="26F7C295" w:rsidR="00534EB9" w:rsidRDefault="002E3240" w:rsidP="003636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Ms. Zo</w:t>
      </w:r>
      <w:r w:rsidR="00025933">
        <w:rPr>
          <w:rFonts w:cstheme="minorHAnsi"/>
        </w:rPr>
        <w:t xml:space="preserve">ttola has been at </w:t>
      </w:r>
      <w:r w:rsidR="00025933" w:rsidRPr="00025933">
        <w:rPr>
          <w:rFonts w:cstheme="minorHAnsi"/>
        </w:rPr>
        <w:t>The University of Scranton</w:t>
      </w:r>
      <w:r w:rsidR="00025933">
        <w:rPr>
          <w:rFonts w:cstheme="minorHAnsi"/>
        </w:rPr>
        <w:t xml:space="preserve"> </w:t>
      </w:r>
      <w:r w:rsidR="0007235D">
        <w:rPr>
          <w:rFonts w:cstheme="minorHAnsi"/>
        </w:rPr>
        <w:t>j</w:t>
      </w:r>
      <w:r w:rsidR="00363639">
        <w:rPr>
          <w:rFonts w:cstheme="minorHAnsi"/>
        </w:rPr>
        <w:t xml:space="preserve">ust over 3 months. </w:t>
      </w:r>
      <w:r w:rsidR="00025933">
        <w:rPr>
          <w:rFonts w:cstheme="minorHAnsi"/>
        </w:rPr>
        <w:t>She is o</w:t>
      </w:r>
      <w:r w:rsidR="00363639">
        <w:rPr>
          <w:rFonts w:cstheme="minorHAnsi"/>
        </w:rPr>
        <w:t>riginally from Minooka section of Scranton</w:t>
      </w:r>
      <w:r w:rsidR="00B93A95">
        <w:rPr>
          <w:rFonts w:cstheme="minorHAnsi"/>
        </w:rPr>
        <w:t xml:space="preserve"> and worked for </w:t>
      </w:r>
      <w:r w:rsidR="00A80709">
        <w:rPr>
          <w:rFonts w:cstheme="minorHAnsi"/>
        </w:rPr>
        <w:t>Ursinus</w:t>
      </w:r>
      <w:r w:rsidR="00B93A95">
        <w:rPr>
          <w:rFonts w:cstheme="minorHAnsi"/>
        </w:rPr>
        <w:t xml:space="preserve"> College for 4 years prior to accepting the position at </w:t>
      </w:r>
      <w:r w:rsidR="00B93A95" w:rsidRPr="00B93A95">
        <w:rPr>
          <w:rFonts w:cstheme="minorHAnsi"/>
        </w:rPr>
        <w:t>The University of Scranton</w:t>
      </w:r>
      <w:r w:rsidR="00B93A95">
        <w:rPr>
          <w:rFonts w:cstheme="minorHAnsi"/>
        </w:rPr>
        <w:t>.</w:t>
      </w:r>
    </w:p>
    <w:p w14:paraId="19BA6249" w14:textId="747197E1" w:rsidR="00363639" w:rsidRDefault="0007235D" w:rsidP="003636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Her o</w:t>
      </w:r>
      <w:r w:rsidR="00DB6C07">
        <w:rPr>
          <w:rFonts w:cstheme="minorHAnsi"/>
        </w:rPr>
        <w:t xml:space="preserve">ffice </w:t>
      </w:r>
      <w:r w:rsidR="001645EB">
        <w:rPr>
          <w:rFonts w:cstheme="minorHAnsi"/>
        </w:rPr>
        <w:t>is in</w:t>
      </w:r>
      <w:r w:rsidR="00DB6C07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DB6C07">
        <w:rPr>
          <w:rFonts w:cstheme="minorHAnsi"/>
        </w:rPr>
        <w:t xml:space="preserve">Estate </w:t>
      </w:r>
      <w:r w:rsidR="002A280E">
        <w:rPr>
          <w:rFonts w:cstheme="minorHAnsi"/>
        </w:rPr>
        <w:t>214,</w:t>
      </w:r>
      <w:r>
        <w:rPr>
          <w:rFonts w:cstheme="minorHAnsi"/>
        </w:rPr>
        <w:t xml:space="preserve"> and she</w:t>
      </w:r>
      <w:r w:rsidR="00DB6C07">
        <w:rPr>
          <w:rFonts w:cstheme="minorHAnsi"/>
        </w:rPr>
        <w:t xml:space="preserve"> welcomes visitors</w:t>
      </w:r>
      <w:r w:rsidR="004D4C2D">
        <w:rPr>
          <w:rFonts w:cstheme="minorHAnsi"/>
        </w:rPr>
        <w:t>.</w:t>
      </w:r>
    </w:p>
    <w:p w14:paraId="13F590A8" w14:textId="3D1A7088" w:rsidR="001C6E12" w:rsidRPr="001C6E12" w:rsidRDefault="004D4C2D" w:rsidP="001C6E1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primary goal </w:t>
      </w:r>
      <w:r w:rsidR="001C6E12">
        <w:rPr>
          <w:rFonts w:cstheme="minorHAnsi"/>
        </w:rPr>
        <w:t xml:space="preserve">is </w:t>
      </w:r>
      <w:r w:rsidR="00A746E3">
        <w:rPr>
          <w:rFonts w:cstheme="minorHAnsi"/>
        </w:rPr>
        <w:t>to unify</w:t>
      </w:r>
      <w:r w:rsidR="00DB6C07">
        <w:rPr>
          <w:rFonts w:cstheme="minorHAnsi"/>
        </w:rPr>
        <w:t xml:space="preserve"> and unite the </w:t>
      </w:r>
      <w:r w:rsidR="001C6E12">
        <w:rPr>
          <w:rFonts w:cstheme="minorHAnsi"/>
        </w:rPr>
        <w:t>D</w:t>
      </w:r>
      <w:r w:rsidR="00DB6C07">
        <w:rPr>
          <w:rFonts w:cstheme="minorHAnsi"/>
        </w:rPr>
        <w:t>ivision</w:t>
      </w:r>
      <w:r w:rsidR="001C6E12">
        <w:rPr>
          <w:rFonts w:cstheme="minorHAnsi"/>
        </w:rPr>
        <w:t xml:space="preserve"> of Enrollment Management.</w:t>
      </w:r>
    </w:p>
    <w:p w14:paraId="2525099A" w14:textId="4D745680" w:rsidR="009423FF" w:rsidRDefault="00DB6C07" w:rsidP="00B93A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Open House</w:t>
      </w:r>
      <w:r w:rsidR="0001275D">
        <w:rPr>
          <w:rFonts w:cstheme="minorHAnsi"/>
        </w:rPr>
        <w:t xml:space="preserve"> is </w:t>
      </w:r>
      <w:r>
        <w:rPr>
          <w:rFonts w:cstheme="minorHAnsi"/>
        </w:rPr>
        <w:t xml:space="preserve"> coming up</w:t>
      </w:r>
      <w:r w:rsidR="00076B22">
        <w:rPr>
          <w:rFonts w:cstheme="minorHAnsi"/>
        </w:rPr>
        <w:t xml:space="preserve">, Ms. </w:t>
      </w:r>
      <w:r w:rsidR="00EA47C8">
        <w:rPr>
          <w:rFonts w:cstheme="minorHAnsi"/>
        </w:rPr>
        <w:t>Zottola</w:t>
      </w:r>
      <w:r w:rsidR="00076B22">
        <w:rPr>
          <w:rFonts w:cstheme="minorHAnsi"/>
        </w:rPr>
        <w:t xml:space="preserve"> is e</w:t>
      </w:r>
      <w:r w:rsidR="00D83591">
        <w:rPr>
          <w:rFonts w:cstheme="minorHAnsi"/>
        </w:rPr>
        <w:t xml:space="preserve">xcited for </w:t>
      </w:r>
      <w:r w:rsidR="00076B22">
        <w:rPr>
          <w:rFonts w:cstheme="minorHAnsi"/>
        </w:rPr>
        <w:t>her first</w:t>
      </w:r>
      <w:r w:rsidR="00D83591">
        <w:rPr>
          <w:rFonts w:cstheme="minorHAnsi"/>
        </w:rPr>
        <w:t xml:space="preserve"> </w:t>
      </w:r>
      <w:r w:rsidR="00076B22">
        <w:rPr>
          <w:rFonts w:cstheme="minorHAnsi"/>
        </w:rPr>
        <w:t>O</w:t>
      </w:r>
      <w:r w:rsidR="00D83591">
        <w:rPr>
          <w:rFonts w:cstheme="minorHAnsi"/>
        </w:rPr>
        <w:t xml:space="preserve">pen </w:t>
      </w:r>
      <w:r w:rsidR="00076B22">
        <w:rPr>
          <w:rFonts w:cstheme="minorHAnsi"/>
        </w:rPr>
        <w:t>H</w:t>
      </w:r>
      <w:r w:rsidR="00D83591">
        <w:rPr>
          <w:rFonts w:cstheme="minorHAnsi"/>
        </w:rPr>
        <w:t>ouse</w:t>
      </w:r>
      <w:r w:rsidR="00B93A95">
        <w:rPr>
          <w:rFonts w:cstheme="minorHAnsi"/>
        </w:rPr>
        <w:t>.</w:t>
      </w:r>
    </w:p>
    <w:p w14:paraId="64477633" w14:textId="77777777" w:rsidR="00521EBE" w:rsidRPr="007F2443" w:rsidRDefault="00521EBE" w:rsidP="00521EBE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Liaison Report – Patricia Tetreault </w:t>
      </w:r>
    </w:p>
    <w:p w14:paraId="248E6090" w14:textId="77777777" w:rsidR="00521EBE" w:rsidRPr="007F2443" w:rsidRDefault="00521EBE" w:rsidP="00521EB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>Board of Trustees</w:t>
      </w:r>
    </w:p>
    <w:p w14:paraId="051B4C95" w14:textId="77777777" w:rsidR="00521EBE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Board will return to campus in December. </w:t>
      </w:r>
    </w:p>
    <w:p w14:paraId="0355A28F" w14:textId="77777777" w:rsidR="00521EBE" w:rsidRPr="005C49F4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They are returning to a 4-meeting schedule per year. The had a 3-meeting schedule prior to this change.</w:t>
      </w:r>
    </w:p>
    <w:p w14:paraId="074A04CB" w14:textId="77777777" w:rsidR="00521EBE" w:rsidRPr="007F2443" w:rsidRDefault="00521EBE" w:rsidP="00521EBE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 xml:space="preserve">Cabinet </w:t>
      </w:r>
    </w:p>
    <w:p w14:paraId="3DA6A61B" w14:textId="77777777" w:rsidR="00521EBE" w:rsidRPr="007F2443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Conversations continue to focus on strategic goals.</w:t>
      </w:r>
    </w:p>
    <w:p w14:paraId="3D3F22CA" w14:textId="77777777" w:rsidR="00521EBE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Health plan renewal is a significant event.</w:t>
      </w:r>
    </w:p>
    <w:p w14:paraId="3A267613" w14:textId="77777777" w:rsidR="00521EBE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We have a strong plan and with that comes a large expense.</w:t>
      </w:r>
    </w:p>
    <w:p w14:paraId="708C96CF" w14:textId="77777777" w:rsidR="00521EBE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Renewal plans will be finalized over the next few weeks.</w:t>
      </w:r>
    </w:p>
    <w:p w14:paraId="5C827038" w14:textId="77777777" w:rsidR="00521EBE" w:rsidRPr="007F2443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Premium rates may go up, nothing has been finalized.</w:t>
      </w:r>
    </w:p>
    <w:p w14:paraId="1317F946" w14:textId="77777777" w:rsidR="00521EBE" w:rsidRPr="007F2443" w:rsidRDefault="00521EBE" w:rsidP="00521EBE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2443">
        <w:rPr>
          <w:rFonts w:cstheme="minorHAnsi"/>
        </w:rPr>
        <w:t>HR</w:t>
      </w:r>
    </w:p>
    <w:p w14:paraId="19C2BF9C" w14:textId="77777777" w:rsidR="00521EBE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Booster Clinic – CHEW is planning to hold a COVID-19 Booster Clinic on November 10.</w:t>
      </w:r>
    </w:p>
    <w:p w14:paraId="5F3D7A98" w14:textId="77777777" w:rsidR="00521EBE" w:rsidRPr="007F2443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Vacation carryover </w:t>
      </w:r>
    </w:p>
    <w:p w14:paraId="5494F887" w14:textId="77777777" w:rsidR="00521EBE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Time can be donated to the time donation pool.</w:t>
      </w:r>
    </w:p>
    <w:p w14:paraId="720F2EAD" w14:textId="77777777" w:rsidR="00521EBE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Time Bank is working well.</w:t>
      </w:r>
    </w:p>
    <w:p w14:paraId="4B7EA8AB" w14:textId="77777777" w:rsidR="00521EBE" w:rsidRDefault="00521EBE" w:rsidP="00521EBE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Lock down exercise</w:t>
      </w:r>
    </w:p>
    <w:p w14:paraId="551991D8" w14:textId="77777777" w:rsidR="00521EBE" w:rsidRDefault="00521EBE" w:rsidP="00521EBE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exercise was intended to be conversation based.</w:t>
      </w:r>
    </w:p>
    <w:p w14:paraId="50FCF09F" w14:textId="77777777" w:rsidR="00521EBE" w:rsidRDefault="00521EBE" w:rsidP="00521EBE">
      <w:pPr>
        <w:pStyle w:val="ListParagraph"/>
        <w:numPr>
          <w:ilvl w:val="3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Departments were encouraged to discuss how they would proceed in the event of an actual lock down.</w:t>
      </w:r>
    </w:p>
    <w:p w14:paraId="75CD6924" w14:textId="245B6592" w:rsidR="00521EBE" w:rsidRPr="00EE15CC" w:rsidRDefault="00521EBE" w:rsidP="00EE15CC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All were encouraged to Identify questions and observations regarding the exercise.</w:t>
      </w:r>
    </w:p>
    <w:p w14:paraId="61DD39EB" w14:textId="5F8486A0" w:rsidR="00C343CF" w:rsidRDefault="00A509EF" w:rsidP="00C343CF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/>
        </w:rPr>
        <w:t>Guest Speaker</w:t>
      </w:r>
      <w:r w:rsidR="00396FC5">
        <w:rPr>
          <w:rFonts w:eastAsia="Calibri" w:cstheme="minorHAnsi"/>
          <w:b/>
        </w:rPr>
        <w:t xml:space="preserve"> - </w:t>
      </w:r>
      <w:r w:rsidR="00C343CF" w:rsidRPr="00396FC5">
        <w:rPr>
          <w:rFonts w:eastAsia="Calibri" w:cstheme="minorHAnsi"/>
          <w:bCs/>
        </w:rPr>
        <w:t>Ed St</w:t>
      </w:r>
      <w:r w:rsidR="002E3240">
        <w:rPr>
          <w:rFonts w:eastAsia="Calibri" w:cstheme="minorHAnsi"/>
          <w:bCs/>
        </w:rPr>
        <w:t>ei</w:t>
      </w:r>
      <w:r w:rsidR="00C343CF" w:rsidRPr="00396FC5">
        <w:rPr>
          <w:rFonts w:eastAsia="Calibri" w:cstheme="minorHAnsi"/>
          <w:bCs/>
        </w:rPr>
        <w:t xml:space="preserve">nmetz – </w:t>
      </w:r>
      <w:r w:rsidR="009A61B3" w:rsidRPr="00396FC5">
        <w:rPr>
          <w:rFonts w:eastAsia="Calibri" w:cstheme="minorHAnsi"/>
          <w:bCs/>
        </w:rPr>
        <w:t xml:space="preserve">Senior </w:t>
      </w:r>
      <w:r w:rsidR="00C343CF" w:rsidRPr="00396FC5">
        <w:rPr>
          <w:rFonts w:eastAsia="Calibri" w:cstheme="minorHAnsi"/>
          <w:bCs/>
        </w:rPr>
        <w:t>VP</w:t>
      </w:r>
      <w:r w:rsidR="001A760B" w:rsidRPr="00396FC5">
        <w:rPr>
          <w:rFonts w:eastAsia="Calibri" w:cstheme="minorHAnsi"/>
          <w:bCs/>
        </w:rPr>
        <w:t xml:space="preserve"> </w:t>
      </w:r>
      <w:r w:rsidR="009A61B3" w:rsidRPr="00396FC5">
        <w:rPr>
          <w:rFonts w:eastAsia="Calibri" w:cstheme="minorHAnsi"/>
          <w:bCs/>
        </w:rPr>
        <w:t xml:space="preserve">for </w:t>
      </w:r>
      <w:r w:rsidR="001A760B" w:rsidRPr="00396FC5">
        <w:rPr>
          <w:rFonts w:eastAsia="Calibri" w:cstheme="minorHAnsi"/>
          <w:bCs/>
        </w:rPr>
        <w:t>Finance and Administration</w:t>
      </w:r>
    </w:p>
    <w:p w14:paraId="7A2D9F2F" w14:textId="62F0DF37" w:rsidR="00D9691A" w:rsidRPr="007F2443" w:rsidRDefault="00D9691A" w:rsidP="00C343CF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Cs/>
        </w:rPr>
        <w:t xml:space="preserve">Mr Steinmetz presented an informative power point overview of </w:t>
      </w:r>
      <w:r w:rsidR="00ED4C29">
        <w:rPr>
          <w:rFonts w:eastAsia="Calibri" w:cstheme="minorHAnsi"/>
          <w:bCs/>
        </w:rPr>
        <w:t xml:space="preserve">finances at </w:t>
      </w:r>
      <w:r w:rsidR="00ED4C29" w:rsidRPr="00ED4C29">
        <w:rPr>
          <w:rFonts w:eastAsia="Calibri" w:cstheme="minorHAnsi"/>
          <w:bCs/>
        </w:rPr>
        <w:t>The University of Scranton</w:t>
      </w:r>
      <w:r w:rsidR="00ED4C29">
        <w:rPr>
          <w:rFonts w:eastAsia="Calibri" w:cstheme="minorHAnsi"/>
          <w:bCs/>
        </w:rPr>
        <w:t>.</w:t>
      </w:r>
    </w:p>
    <w:p w14:paraId="7F03CF93" w14:textId="4D69E2FF" w:rsidR="00C343CF" w:rsidRDefault="004C46F1" w:rsidP="00C343C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</w:t>
      </w:r>
      <w:r w:rsidR="00ED4C29">
        <w:rPr>
          <w:rFonts w:eastAsia="Calibri" w:cstheme="minorHAnsi"/>
        </w:rPr>
        <w:t xml:space="preserve">iscal </w:t>
      </w:r>
      <w:r w:rsidR="00A746E3">
        <w:rPr>
          <w:rFonts w:eastAsia="Calibri" w:cstheme="minorHAnsi"/>
        </w:rPr>
        <w:t>Year 2021</w:t>
      </w:r>
      <w:r w:rsidR="00ED4C2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-</w:t>
      </w:r>
      <w:r w:rsidR="00ED4C29">
        <w:rPr>
          <w:rFonts w:eastAsia="Calibri" w:cstheme="minorHAnsi"/>
        </w:rPr>
        <w:t xml:space="preserve"> 20</w:t>
      </w:r>
      <w:r>
        <w:rPr>
          <w:rFonts w:eastAsia="Calibri" w:cstheme="minorHAnsi"/>
        </w:rPr>
        <w:t>22</w:t>
      </w:r>
    </w:p>
    <w:p w14:paraId="556D58AE" w14:textId="23161348" w:rsidR="00FA712F" w:rsidRDefault="00646FEB" w:rsidP="00FA712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Financial Aid has grown</w:t>
      </w:r>
      <w:r w:rsidR="00B05897">
        <w:rPr>
          <w:rFonts w:eastAsia="Calibri" w:cstheme="minorHAnsi"/>
        </w:rPr>
        <w:t xml:space="preserve"> from 61k to 83k from f</w:t>
      </w:r>
      <w:r w:rsidR="00ED4C29">
        <w:rPr>
          <w:rFonts w:eastAsia="Calibri" w:cstheme="minorHAnsi"/>
        </w:rPr>
        <w:t xml:space="preserve">iscal year </w:t>
      </w:r>
      <w:r w:rsidR="0079503E">
        <w:rPr>
          <w:rFonts w:eastAsia="Calibri" w:cstheme="minorHAnsi"/>
        </w:rPr>
        <w:t>20</w:t>
      </w:r>
      <w:r w:rsidR="00B05897">
        <w:rPr>
          <w:rFonts w:eastAsia="Calibri" w:cstheme="minorHAnsi"/>
        </w:rPr>
        <w:t xml:space="preserve">15 to </w:t>
      </w:r>
      <w:r w:rsidR="0079503E">
        <w:rPr>
          <w:rFonts w:eastAsia="Calibri" w:cstheme="minorHAnsi"/>
        </w:rPr>
        <w:t>fiscal year 20</w:t>
      </w:r>
      <w:r w:rsidR="00B05897">
        <w:rPr>
          <w:rFonts w:eastAsia="Calibri" w:cstheme="minorHAnsi"/>
        </w:rPr>
        <w:t>22</w:t>
      </w:r>
    </w:p>
    <w:p w14:paraId="505F8F86" w14:textId="56EBD74C" w:rsidR="00881F64" w:rsidRDefault="00881F64" w:rsidP="00FA712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Net tuition and fees decreased over 10 million </w:t>
      </w:r>
      <w:r w:rsidR="00C44719">
        <w:rPr>
          <w:rFonts w:eastAsia="Calibri" w:cstheme="minorHAnsi"/>
        </w:rPr>
        <w:t>since f</w:t>
      </w:r>
      <w:r w:rsidR="0079503E">
        <w:rPr>
          <w:rFonts w:eastAsia="Calibri" w:cstheme="minorHAnsi"/>
        </w:rPr>
        <w:t>iscal year 20</w:t>
      </w:r>
      <w:r w:rsidR="00C44719">
        <w:rPr>
          <w:rFonts w:eastAsia="Calibri" w:cstheme="minorHAnsi"/>
        </w:rPr>
        <w:t>15</w:t>
      </w:r>
    </w:p>
    <w:p w14:paraId="06777D2A" w14:textId="77777777" w:rsidR="00411145" w:rsidRDefault="0079503E" w:rsidP="00FA712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There were l</w:t>
      </w:r>
      <w:r w:rsidR="00937843">
        <w:rPr>
          <w:rFonts w:eastAsia="Calibri" w:cstheme="minorHAnsi"/>
        </w:rPr>
        <w:t xml:space="preserve">arger surpluses in past years.  </w:t>
      </w:r>
      <w:r w:rsidR="00A071D6">
        <w:rPr>
          <w:rFonts w:eastAsia="Calibri" w:cstheme="minorHAnsi"/>
        </w:rPr>
        <w:t>We h</w:t>
      </w:r>
      <w:r w:rsidR="008F2136">
        <w:rPr>
          <w:rFonts w:eastAsia="Calibri" w:cstheme="minorHAnsi"/>
        </w:rPr>
        <w:t>ave not been able to maintain the surplus</w:t>
      </w:r>
      <w:r w:rsidR="00954444">
        <w:rPr>
          <w:rFonts w:eastAsia="Calibri" w:cstheme="minorHAnsi"/>
        </w:rPr>
        <w:t xml:space="preserve"> they w</w:t>
      </w:r>
      <w:r w:rsidR="00A071D6">
        <w:rPr>
          <w:rFonts w:eastAsia="Calibri" w:cstheme="minorHAnsi"/>
        </w:rPr>
        <w:t>ould like to carry</w:t>
      </w:r>
      <w:r w:rsidR="00954444">
        <w:rPr>
          <w:rFonts w:eastAsia="Calibri" w:cstheme="minorHAnsi"/>
        </w:rPr>
        <w:t xml:space="preserve">. </w:t>
      </w:r>
    </w:p>
    <w:p w14:paraId="552A5A77" w14:textId="0222D15A" w:rsidR="00C44719" w:rsidRDefault="00411145" w:rsidP="00411145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s</w:t>
      </w:r>
      <w:r w:rsidR="00954444">
        <w:rPr>
          <w:rFonts w:eastAsia="Calibri" w:cstheme="minorHAnsi"/>
        </w:rPr>
        <w:t xml:space="preserve">urplus was </w:t>
      </w:r>
      <w:r>
        <w:rPr>
          <w:rFonts w:eastAsia="Calibri" w:cstheme="minorHAnsi"/>
        </w:rPr>
        <w:t xml:space="preserve">a </w:t>
      </w:r>
      <w:r w:rsidR="00954444">
        <w:rPr>
          <w:rFonts w:eastAsia="Calibri" w:cstheme="minorHAnsi"/>
        </w:rPr>
        <w:t>deficit in f</w:t>
      </w:r>
      <w:r>
        <w:rPr>
          <w:rFonts w:eastAsia="Calibri" w:cstheme="minorHAnsi"/>
        </w:rPr>
        <w:t>iscal year 20</w:t>
      </w:r>
      <w:r w:rsidR="00954444">
        <w:rPr>
          <w:rFonts w:eastAsia="Calibri" w:cstheme="minorHAnsi"/>
        </w:rPr>
        <w:t>21</w:t>
      </w:r>
    </w:p>
    <w:p w14:paraId="389B3BED" w14:textId="0FA61C90" w:rsidR="00954444" w:rsidRDefault="002A6034" w:rsidP="00FA712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FEMA Grant and Cares Act money helped with deficit.</w:t>
      </w:r>
    </w:p>
    <w:p w14:paraId="72A27B81" w14:textId="46411B86" w:rsidR="002A6034" w:rsidRDefault="003C3DEF" w:rsidP="00FA712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Operating cash reserves fell by over 11million as of 5/31/22</w:t>
      </w:r>
    </w:p>
    <w:p w14:paraId="2B5CD920" w14:textId="4ED52772" w:rsidR="004C46F1" w:rsidRDefault="004C46F1" w:rsidP="00C343C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</w:t>
      </w:r>
      <w:r w:rsidR="004E2987">
        <w:rPr>
          <w:rFonts w:eastAsia="Calibri" w:cstheme="minorHAnsi"/>
        </w:rPr>
        <w:t xml:space="preserve">iscal </w:t>
      </w:r>
      <w:r w:rsidR="009065B8">
        <w:rPr>
          <w:rFonts w:eastAsia="Calibri" w:cstheme="minorHAnsi"/>
        </w:rPr>
        <w:t>Year</w:t>
      </w:r>
      <w:r>
        <w:rPr>
          <w:rFonts w:eastAsia="Calibri" w:cstheme="minorHAnsi"/>
        </w:rPr>
        <w:t xml:space="preserve"> </w:t>
      </w:r>
      <w:r w:rsidR="009065B8">
        <w:rPr>
          <w:rFonts w:eastAsia="Calibri" w:cstheme="minorHAnsi"/>
        </w:rPr>
        <w:t>20</w:t>
      </w:r>
      <w:r>
        <w:rPr>
          <w:rFonts w:eastAsia="Calibri" w:cstheme="minorHAnsi"/>
        </w:rPr>
        <w:t>22</w:t>
      </w:r>
      <w:r w:rsidR="009065B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-</w:t>
      </w:r>
      <w:r w:rsidR="009065B8">
        <w:rPr>
          <w:rFonts w:eastAsia="Calibri" w:cstheme="minorHAnsi"/>
        </w:rPr>
        <w:t xml:space="preserve"> 20</w:t>
      </w:r>
      <w:r>
        <w:rPr>
          <w:rFonts w:eastAsia="Calibri" w:cstheme="minorHAnsi"/>
        </w:rPr>
        <w:t>23</w:t>
      </w:r>
    </w:p>
    <w:p w14:paraId="782A0A26" w14:textId="5842ABA6" w:rsidR="00F5130D" w:rsidRDefault="000579C5" w:rsidP="00F5130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goal is to p</w:t>
      </w:r>
      <w:r w:rsidR="00F5130D">
        <w:rPr>
          <w:rFonts w:eastAsia="Calibri" w:cstheme="minorHAnsi"/>
        </w:rPr>
        <w:t>repare an annual operating budget each year</w:t>
      </w:r>
      <w:r w:rsidR="00CB79AA">
        <w:rPr>
          <w:rFonts w:eastAsia="Calibri" w:cstheme="minorHAnsi"/>
        </w:rPr>
        <w:t xml:space="preserve"> that protects operating liquidity and reserves</w:t>
      </w:r>
      <w:r w:rsidR="00B16EF7">
        <w:rPr>
          <w:rFonts w:eastAsia="Calibri" w:cstheme="minorHAnsi"/>
        </w:rPr>
        <w:t>.</w:t>
      </w:r>
    </w:p>
    <w:p w14:paraId="650DF8ED" w14:textId="3AE1A209" w:rsidR="00B16EF7" w:rsidRDefault="00B16EF7" w:rsidP="00F5130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Historical surpl</w:t>
      </w:r>
      <w:r w:rsidR="008533F0">
        <w:rPr>
          <w:rFonts w:eastAsia="Calibri" w:cstheme="minorHAnsi"/>
        </w:rPr>
        <w:t>u</w:t>
      </w:r>
      <w:r>
        <w:rPr>
          <w:rFonts w:eastAsia="Calibri" w:cstheme="minorHAnsi"/>
        </w:rPr>
        <w:t>s target has been 3 – 5%of net revenue.</w:t>
      </w:r>
    </w:p>
    <w:p w14:paraId="28148A01" w14:textId="4791E905" w:rsidR="00EE5F71" w:rsidRDefault="008533F0" w:rsidP="00F5130D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</w:t>
      </w:r>
      <w:r w:rsidR="00EE5F71">
        <w:rPr>
          <w:rFonts w:eastAsia="Calibri" w:cstheme="minorHAnsi"/>
        </w:rPr>
        <w:t xml:space="preserve">urrent year budget </w:t>
      </w:r>
      <w:r>
        <w:rPr>
          <w:rFonts w:eastAsia="Calibri" w:cstheme="minorHAnsi"/>
        </w:rPr>
        <w:t xml:space="preserve">is </w:t>
      </w:r>
      <w:r w:rsidR="00EE5F71">
        <w:rPr>
          <w:rFonts w:eastAsia="Calibri" w:cstheme="minorHAnsi"/>
        </w:rPr>
        <w:t>$252,054,437</w:t>
      </w:r>
    </w:p>
    <w:p w14:paraId="0F15E2FF" w14:textId="3E1747A1" w:rsidR="00535288" w:rsidRDefault="00535288" w:rsidP="00535288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Tuition and fees </w:t>
      </w:r>
      <w:r w:rsidR="00602D31">
        <w:rPr>
          <w:rFonts w:eastAsia="Calibri" w:cstheme="minorHAnsi"/>
        </w:rPr>
        <w:t xml:space="preserve">make up </w:t>
      </w:r>
      <w:r>
        <w:rPr>
          <w:rFonts w:eastAsia="Calibri" w:cstheme="minorHAnsi"/>
        </w:rPr>
        <w:t xml:space="preserve">78.4% </w:t>
      </w:r>
    </w:p>
    <w:p w14:paraId="559CB08A" w14:textId="07EDC1FE" w:rsidR="00535288" w:rsidRDefault="00535288" w:rsidP="00535288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Expens</w:t>
      </w:r>
      <w:r w:rsidR="003B0E00">
        <w:rPr>
          <w:rFonts w:eastAsia="Calibri" w:cstheme="minorHAnsi"/>
        </w:rPr>
        <w:t>es</w:t>
      </w:r>
    </w:p>
    <w:p w14:paraId="4737DDAD" w14:textId="7A12EAD7" w:rsidR="003B0E00" w:rsidRDefault="003B0E00" w:rsidP="003B0E00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Student aid </w:t>
      </w:r>
      <w:r w:rsidR="00602D31">
        <w:rPr>
          <w:rFonts w:eastAsia="Calibri" w:cstheme="minorHAnsi"/>
        </w:rPr>
        <w:t xml:space="preserve">is </w:t>
      </w:r>
      <w:r>
        <w:rPr>
          <w:rFonts w:eastAsia="Calibri" w:cstheme="minorHAnsi"/>
        </w:rPr>
        <w:t>37.6%</w:t>
      </w:r>
      <w:r w:rsidR="00602D31">
        <w:rPr>
          <w:rFonts w:eastAsia="Calibri" w:cstheme="minorHAnsi"/>
        </w:rPr>
        <w:t>.</w:t>
      </w:r>
    </w:p>
    <w:p w14:paraId="6941527C" w14:textId="20A521EB" w:rsidR="00A24F15" w:rsidRDefault="00A24F15" w:rsidP="003B0E00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About 2/3 of remaining exp</w:t>
      </w:r>
      <w:r w:rsidR="00602D31">
        <w:rPr>
          <w:rFonts w:eastAsia="Calibri" w:cstheme="minorHAnsi"/>
        </w:rPr>
        <w:t>ense</w:t>
      </w:r>
      <w:r>
        <w:rPr>
          <w:rFonts w:eastAsia="Calibri" w:cstheme="minorHAnsi"/>
        </w:rPr>
        <w:t xml:space="preserve"> is salary and benefits</w:t>
      </w:r>
      <w:r w:rsidR="00602D31">
        <w:rPr>
          <w:rFonts w:eastAsia="Calibri" w:cstheme="minorHAnsi"/>
        </w:rPr>
        <w:t>.</w:t>
      </w:r>
    </w:p>
    <w:p w14:paraId="26F2C95D" w14:textId="3E77A203" w:rsidR="00A24F15" w:rsidRDefault="00F71DE6" w:rsidP="00A24F15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Various</w:t>
      </w:r>
      <w:r w:rsidR="00A909B1">
        <w:rPr>
          <w:rFonts w:eastAsia="Calibri" w:cstheme="minorHAnsi"/>
        </w:rPr>
        <w:t xml:space="preserve"> budget balancing strategies</w:t>
      </w:r>
      <w:r w:rsidR="00ED78C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were taken on </w:t>
      </w:r>
      <w:r w:rsidR="00ED78C9">
        <w:rPr>
          <w:rFonts w:eastAsia="Calibri" w:cstheme="minorHAnsi"/>
        </w:rPr>
        <w:t>to avoid add</w:t>
      </w:r>
      <w:r>
        <w:rPr>
          <w:rFonts w:eastAsia="Calibri" w:cstheme="minorHAnsi"/>
        </w:rPr>
        <w:t>itional</w:t>
      </w:r>
      <w:r w:rsidR="00ED78C9">
        <w:rPr>
          <w:rFonts w:eastAsia="Calibri" w:cstheme="minorHAnsi"/>
        </w:rPr>
        <w:t xml:space="preserve"> budget actions that would negatively impact </w:t>
      </w:r>
      <w:r w:rsidR="00E20D1A">
        <w:rPr>
          <w:rFonts w:eastAsia="Calibri" w:cstheme="minorHAnsi"/>
        </w:rPr>
        <w:t xml:space="preserve">the </w:t>
      </w:r>
      <w:r w:rsidR="00ED78C9">
        <w:rPr>
          <w:rFonts w:eastAsia="Calibri" w:cstheme="minorHAnsi"/>
        </w:rPr>
        <w:t>student exp</w:t>
      </w:r>
      <w:r w:rsidR="00E20D1A">
        <w:rPr>
          <w:rFonts w:eastAsia="Calibri" w:cstheme="minorHAnsi"/>
        </w:rPr>
        <w:t>erience.</w:t>
      </w:r>
    </w:p>
    <w:p w14:paraId="01D4BD38" w14:textId="4A933625" w:rsidR="00E528A6" w:rsidRDefault="00E20D1A" w:rsidP="00A24F15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</w:t>
      </w:r>
      <w:r w:rsidR="00E528A6">
        <w:rPr>
          <w:rFonts w:eastAsia="Calibri" w:cstheme="minorHAnsi"/>
        </w:rPr>
        <w:t xml:space="preserve">ost recent report shows </w:t>
      </w:r>
      <w:r>
        <w:rPr>
          <w:rFonts w:eastAsia="Calibri" w:cstheme="minorHAnsi"/>
        </w:rPr>
        <w:t xml:space="preserve">an </w:t>
      </w:r>
      <w:r w:rsidR="00E528A6">
        <w:rPr>
          <w:rFonts w:eastAsia="Calibri" w:cstheme="minorHAnsi"/>
        </w:rPr>
        <w:t>entering class of 1</w:t>
      </w:r>
      <w:r>
        <w:rPr>
          <w:rFonts w:eastAsia="Calibri" w:cstheme="minorHAnsi"/>
        </w:rPr>
        <w:t>,</w:t>
      </w:r>
      <w:r w:rsidR="00E528A6">
        <w:rPr>
          <w:rFonts w:eastAsia="Calibri" w:cstheme="minorHAnsi"/>
        </w:rPr>
        <w:t>059</w:t>
      </w:r>
      <w:r w:rsidR="008B3117">
        <w:rPr>
          <w:rFonts w:eastAsia="Calibri" w:cstheme="minorHAnsi"/>
        </w:rPr>
        <w:t xml:space="preserve"> (the t</w:t>
      </w:r>
      <w:r w:rsidR="009F0B28">
        <w:rPr>
          <w:rFonts w:eastAsia="Calibri" w:cstheme="minorHAnsi"/>
        </w:rPr>
        <w:t xml:space="preserve">arget </w:t>
      </w:r>
      <w:r w:rsidR="008B3117">
        <w:rPr>
          <w:rFonts w:eastAsia="Calibri" w:cstheme="minorHAnsi"/>
        </w:rPr>
        <w:t>was</w:t>
      </w:r>
      <w:r w:rsidR="009F0B28">
        <w:rPr>
          <w:rFonts w:eastAsia="Calibri" w:cstheme="minorHAnsi"/>
        </w:rPr>
        <w:t xml:space="preserve"> 1,030</w:t>
      </w:r>
      <w:r w:rsidR="008B3117">
        <w:rPr>
          <w:rFonts w:eastAsia="Calibri" w:cstheme="minorHAnsi"/>
        </w:rPr>
        <w:t>).</w:t>
      </w:r>
    </w:p>
    <w:p w14:paraId="17F6F3A2" w14:textId="3A5F1418" w:rsidR="009257B2" w:rsidRDefault="008B3117" w:rsidP="009257B2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We e</w:t>
      </w:r>
      <w:r w:rsidR="009257B2">
        <w:rPr>
          <w:rFonts w:eastAsia="Calibri" w:cstheme="minorHAnsi"/>
        </w:rPr>
        <w:t>xceeded target, but fin</w:t>
      </w:r>
      <w:r>
        <w:rPr>
          <w:rFonts w:eastAsia="Calibri" w:cstheme="minorHAnsi"/>
        </w:rPr>
        <w:t xml:space="preserve">ancial </w:t>
      </w:r>
      <w:r w:rsidR="009257B2">
        <w:rPr>
          <w:rFonts w:eastAsia="Calibri" w:cstheme="minorHAnsi"/>
        </w:rPr>
        <w:t>aid increased</w:t>
      </w:r>
      <w:r w:rsidR="004D35D0">
        <w:rPr>
          <w:rFonts w:eastAsia="Calibri" w:cstheme="minorHAnsi"/>
        </w:rPr>
        <w:t>.</w:t>
      </w:r>
    </w:p>
    <w:p w14:paraId="74B7DAB9" w14:textId="31A7EAD7" w:rsidR="003E32CA" w:rsidRPr="00D91868" w:rsidRDefault="004D35D0" w:rsidP="00D91868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budget t</w:t>
      </w:r>
      <w:r w:rsidR="00EF22EB">
        <w:rPr>
          <w:rFonts w:eastAsia="Calibri" w:cstheme="minorHAnsi"/>
        </w:rPr>
        <w:t xml:space="preserve">eam prepares a monthly projection </w:t>
      </w:r>
      <w:r w:rsidR="002C629C">
        <w:rPr>
          <w:rFonts w:eastAsia="Calibri" w:cstheme="minorHAnsi"/>
        </w:rPr>
        <w:t>of revenue and expenses.</w:t>
      </w:r>
    </w:p>
    <w:p w14:paraId="4636B572" w14:textId="35B9A956" w:rsidR="004C46F1" w:rsidRDefault="004C46F1" w:rsidP="00C343C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Standard and </w:t>
      </w:r>
      <w:r w:rsidR="00EA47C8">
        <w:rPr>
          <w:rFonts w:eastAsia="Calibri" w:cstheme="minorHAnsi"/>
        </w:rPr>
        <w:t>Poor’s</w:t>
      </w:r>
      <w:r>
        <w:rPr>
          <w:rFonts w:eastAsia="Calibri" w:cstheme="minorHAnsi"/>
        </w:rPr>
        <w:t xml:space="preserve"> update</w:t>
      </w:r>
    </w:p>
    <w:p w14:paraId="4802D6B7" w14:textId="03DD06DF" w:rsidR="005136C6" w:rsidRPr="001A4588" w:rsidRDefault="00D91868" w:rsidP="001A4588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We have a c</w:t>
      </w:r>
      <w:r w:rsidR="005136C6">
        <w:rPr>
          <w:rFonts w:eastAsia="Calibri" w:cstheme="minorHAnsi"/>
        </w:rPr>
        <w:t>urrent rating of A- with a stable outlook.</w:t>
      </w:r>
    </w:p>
    <w:p w14:paraId="5AD4097D" w14:textId="174A957B" w:rsidR="005136C6" w:rsidRDefault="001A4588" w:rsidP="00E76F7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</w:t>
      </w:r>
      <w:r w:rsidR="00E76F7F">
        <w:rPr>
          <w:rFonts w:eastAsia="Calibri" w:cstheme="minorHAnsi"/>
        </w:rPr>
        <w:t xml:space="preserve">ollege age population </w:t>
      </w:r>
      <w:r>
        <w:rPr>
          <w:rFonts w:eastAsia="Calibri" w:cstheme="minorHAnsi"/>
        </w:rPr>
        <w:t xml:space="preserve">is </w:t>
      </w:r>
      <w:r w:rsidR="00E76F7F">
        <w:rPr>
          <w:rFonts w:eastAsia="Calibri" w:cstheme="minorHAnsi"/>
        </w:rPr>
        <w:t>decreasing, how can we grow revenue</w:t>
      </w:r>
      <w:r w:rsidR="00777DA3">
        <w:rPr>
          <w:rFonts w:eastAsia="Calibri" w:cstheme="minorHAnsi"/>
        </w:rPr>
        <w:t>?</w:t>
      </w:r>
    </w:p>
    <w:p w14:paraId="33D52046" w14:textId="6D513BBC" w:rsidR="00E76F7F" w:rsidRDefault="00B24636" w:rsidP="00E76F7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Add</w:t>
      </w:r>
      <w:r w:rsidR="00777DA3">
        <w:rPr>
          <w:rFonts w:eastAsia="Calibri" w:cstheme="minorHAnsi"/>
        </w:rPr>
        <w:t>itional</w:t>
      </w:r>
      <w:r>
        <w:rPr>
          <w:rFonts w:eastAsia="Calibri" w:cstheme="minorHAnsi"/>
        </w:rPr>
        <w:t xml:space="preserve"> focus on graduate, no</w:t>
      </w:r>
      <w:r w:rsidR="00777DA3">
        <w:rPr>
          <w:rFonts w:eastAsia="Calibri" w:cstheme="minorHAnsi"/>
        </w:rPr>
        <w:t>n</w:t>
      </w:r>
      <w:r>
        <w:rPr>
          <w:rFonts w:eastAsia="Calibri" w:cstheme="minorHAnsi"/>
        </w:rPr>
        <w:t>traditional and online</w:t>
      </w:r>
      <w:r w:rsidR="0073580F">
        <w:rPr>
          <w:rFonts w:eastAsia="Calibri" w:cstheme="minorHAnsi"/>
        </w:rPr>
        <w:t xml:space="preserve"> population</w:t>
      </w:r>
      <w:r w:rsidR="00777DA3">
        <w:rPr>
          <w:rFonts w:eastAsia="Calibri" w:cstheme="minorHAnsi"/>
        </w:rPr>
        <w:t>.</w:t>
      </w:r>
    </w:p>
    <w:p w14:paraId="772D1D49" w14:textId="43975EFF" w:rsidR="0073580F" w:rsidRDefault="00B17C42" w:rsidP="00E76F7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Offer</w:t>
      </w:r>
      <w:r w:rsidR="0073580F">
        <w:rPr>
          <w:rFonts w:eastAsia="Calibri" w:cstheme="minorHAnsi"/>
        </w:rPr>
        <w:t xml:space="preserve"> programs that meet</w:t>
      </w:r>
      <w:r w:rsidR="002B3B5D">
        <w:rPr>
          <w:rFonts w:eastAsia="Calibri" w:cstheme="minorHAnsi"/>
        </w:rPr>
        <w:t xml:space="preserve"> the current need and differentiates the</w:t>
      </w:r>
      <w:r>
        <w:rPr>
          <w:rFonts w:eastAsia="Calibri" w:cstheme="minorHAnsi"/>
        </w:rPr>
        <w:t xml:space="preserve"> students</w:t>
      </w:r>
      <w:r w:rsidR="00612C98">
        <w:rPr>
          <w:rFonts w:eastAsia="Calibri" w:cstheme="minorHAnsi"/>
        </w:rPr>
        <w:t>.</w:t>
      </w:r>
      <w:r w:rsidR="002B3B5D">
        <w:rPr>
          <w:rFonts w:eastAsia="Calibri" w:cstheme="minorHAnsi"/>
        </w:rPr>
        <w:t xml:space="preserve"> </w:t>
      </w:r>
    </w:p>
    <w:p w14:paraId="20BB97EE" w14:textId="5CFB1C3C" w:rsidR="00271134" w:rsidRDefault="00271134" w:rsidP="00271134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Why </w:t>
      </w:r>
      <w:r w:rsidR="00185B9E">
        <w:rPr>
          <w:rFonts w:eastAsia="Calibri" w:cstheme="minorHAnsi"/>
        </w:rPr>
        <w:t>has</w:t>
      </w:r>
      <w:r>
        <w:rPr>
          <w:rFonts w:eastAsia="Calibri" w:cstheme="minorHAnsi"/>
        </w:rPr>
        <w:t xml:space="preserve"> graduate enrollment</w:t>
      </w:r>
      <w:r w:rsidR="00185B9E">
        <w:rPr>
          <w:rFonts w:eastAsia="Calibri" w:cstheme="minorHAnsi"/>
        </w:rPr>
        <w:t xml:space="preserve"> decreased?</w:t>
      </w:r>
    </w:p>
    <w:p w14:paraId="6AA7F398" w14:textId="6BBD132F" w:rsidR="00271134" w:rsidRDefault="00185B9E" w:rsidP="00271134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We are not</w:t>
      </w:r>
      <w:r w:rsidR="00271134">
        <w:rPr>
          <w:rFonts w:eastAsia="Calibri" w:cstheme="minorHAnsi"/>
        </w:rPr>
        <w:t xml:space="preserve"> happy with </w:t>
      </w:r>
      <w:r>
        <w:rPr>
          <w:rFonts w:eastAsia="Calibri" w:cstheme="minorHAnsi"/>
        </w:rPr>
        <w:t xml:space="preserve">the current </w:t>
      </w:r>
      <w:r w:rsidR="00271134">
        <w:rPr>
          <w:rFonts w:eastAsia="Calibri" w:cstheme="minorHAnsi"/>
        </w:rPr>
        <w:t>online provider</w:t>
      </w:r>
      <w:r>
        <w:rPr>
          <w:rFonts w:eastAsia="Calibri" w:cstheme="minorHAnsi"/>
        </w:rPr>
        <w:t>.</w:t>
      </w:r>
    </w:p>
    <w:p w14:paraId="2B9E906B" w14:textId="77777777" w:rsidR="00835501" w:rsidRDefault="0007562F" w:rsidP="00271134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On campus </w:t>
      </w:r>
      <w:r w:rsidR="00185B9E">
        <w:rPr>
          <w:rFonts w:eastAsia="Calibri" w:cstheme="minorHAnsi"/>
        </w:rPr>
        <w:t xml:space="preserve">graduate student count </w:t>
      </w:r>
      <w:r>
        <w:rPr>
          <w:rFonts w:eastAsia="Calibri" w:cstheme="minorHAnsi"/>
        </w:rPr>
        <w:t>increased this fall</w:t>
      </w:r>
      <w:r w:rsidR="00835501">
        <w:rPr>
          <w:rFonts w:eastAsia="Calibri" w:cstheme="minorHAnsi"/>
        </w:rPr>
        <w:t>.</w:t>
      </w:r>
    </w:p>
    <w:p w14:paraId="071AEE47" w14:textId="26BF578A" w:rsidR="0007562F" w:rsidRDefault="00835501" w:rsidP="00271134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 w:rsidRPr="00835501">
        <w:rPr>
          <w:rFonts w:eastAsia="Calibri" w:cstheme="minorHAnsi"/>
        </w:rPr>
        <w:t>The University of Scranton</w:t>
      </w:r>
      <w:r>
        <w:rPr>
          <w:rFonts w:eastAsia="Calibri" w:cstheme="minorHAnsi"/>
        </w:rPr>
        <w:t xml:space="preserve"> is </w:t>
      </w:r>
      <w:r w:rsidR="0007562F">
        <w:rPr>
          <w:rFonts w:eastAsia="Calibri" w:cstheme="minorHAnsi"/>
        </w:rPr>
        <w:t xml:space="preserve">looking at </w:t>
      </w:r>
      <w:r>
        <w:rPr>
          <w:rFonts w:eastAsia="Calibri" w:cstheme="minorHAnsi"/>
        </w:rPr>
        <w:t xml:space="preserve">the </w:t>
      </w:r>
      <w:r w:rsidR="00354233">
        <w:rPr>
          <w:rFonts w:eastAsia="Calibri" w:cstheme="minorHAnsi"/>
        </w:rPr>
        <w:t>content of some programs to better connect with demand.</w:t>
      </w:r>
    </w:p>
    <w:p w14:paraId="3E154752" w14:textId="433250E8" w:rsidR="00664B36" w:rsidRDefault="00664B36" w:rsidP="00664B36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Building </w:t>
      </w:r>
    </w:p>
    <w:p w14:paraId="1CF0EA4F" w14:textId="77777777" w:rsidR="00B73F25" w:rsidRDefault="00795C90" w:rsidP="00664B36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</w:rPr>
      </w:pPr>
      <w:r w:rsidRPr="00795C90">
        <w:rPr>
          <w:rFonts w:eastAsia="Calibri" w:cstheme="minorHAnsi"/>
        </w:rPr>
        <w:t>The University of Scranton</w:t>
      </w:r>
      <w:r>
        <w:rPr>
          <w:rFonts w:eastAsia="Calibri" w:cstheme="minorHAnsi"/>
        </w:rPr>
        <w:t xml:space="preserve"> applied </w:t>
      </w:r>
      <w:r w:rsidR="00664B36">
        <w:rPr>
          <w:rFonts w:eastAsia="Calibri" w:cstheme="minorHAnsi"/>
        </w:rPr>
        <w:t>for large fed</w:t>
      </w:r>
      <w:r w:rsidR="009B1C94">
        <w:rPr>
          <w:rFonts w:eastAsia="Calibri" w:cstheme="minorHAnsi"/>
        </w:rPr>
        <w:t>eral</w:t>
      </w:r>
      <w:r w:rsidR="00664B36">
        <w:rPr>
          <w:rFonts w:eastAsia="Calibri" w:cstheme="minorHAnsi"/>
        </w:rPr>
        <w:t xml:space="preserve"> gran</w:t>
      </w:r>
      <w:r>
        <w:rPr>
          <w:rFonts w:eastAsia="Calibri" w:cstheme="minorHAnsi"/>
        </w:rPr>
        <w:t>t</w:t>
      </w:r>
      <w:r w:rsidR="006352BC">
        <w:rPr>
          <w:rFonts w:eastAsia="Calibri" w:cstheme="minorHAnsi"/>
        </w:rPr>
        <w:t xml:space="preserve">. </w:t>
      </w:r>
      <w:r w:rsidR="004F32BA">
        <w:rPr>
          <w:rFonts w:eastAsia="Calibri" w:cstheme="minorHAnsi"/>
        </w:rPr>
        <w:t xml:space="preserve">If the grant is approved, </w:t>
      </w:r>
      <w:r w:rsidR="00DD3179">
        <w:rPr>
          <w:rFonts w:eastAsia="Calibri" w:cstheme="minorHAnsi"/>
        </w:rPr>
        <w:t>money may go towards a</w:t>
      </w:r>
      <w:r w:rsidR="006352BC">
        <w:rPr>
          <w:rFonts w:eastAsia="Calibri" w:cstheme="minorHAnsi"/>
        </w:rPr>
        <w:t xml:space="preserve"> new building </w:t>
      </w:r>
      <w:r w:rsidR="00DD3179">
        <w:rPr>
          <w:rFonts w:eastAsia="Calibri" w:cstheme="minorHAnsi"/>
        </w:rPr>
        <w:t>to support some</w:t>
      </w:r>
      <w:r w:rsidR="006352BC">
        <w:rPr>
          <w:rFonts w:eastAsia="Calibri" w:cstheme="minorHAnsi"/>
        </w:rPr>
        <w:t xml:space="preserve"> of the new programs.</w:t>
      </w:r>
      <w:r w:rsidR="00C1004D">
        <w:rPr>
          <w:rFonts w:eastAsia="Calibri" w:cstheme="minorHAnsi"/>
        </w:rPr>
        <w:t xml:space="preserve"> </w:t>
      </w:r>
    </w:p>
    <w:p w14:paraId="7C56A25A" w14:textId="49F73DE0" w:rsidR="00664B36" w:rsidRDefault="00B73F25" w:rsidP="00B73F25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hope is that we </w:t>
      </w:r>
      <w:r w:rsidR="00C1004D">
        <w:rPr>
          <w:rFonts w:eastAsia="Calibri" w:cstheme="minorHAnsi"/>
        </w:rPr>
        <w:t xml:space="preserve">hear in </w:t>
      </w:r>
      <w:r>
        <w:rPr>
          <w:rFonts w:eastAsia="Calibri" w:cstheme="minorHAnsi"/>
        </w:rPr>
        <w:t xml:space="preserve">the next </w:t>
      </w:r>
      <w:r w:rsidR="00C1004D">
        <w:rPr>
          <w:rFonts w:eastAsia="Calibri" w:cstheme="minorHAnsi"/>
        </w:rPr>
        <w:t>6 weeks.</w:t>
      </w:r>
    </w:p>
    <w:p w14:paraId="108097D9" w14:textId="492A4D3F" w:rsidR="006352BC" w:rsidRDefault="00925DD1" w:rsidP="00925DD1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It would be a c</w:t>
      </w:r>
      <w:r w:rsidR="006352BC">
        <w:rPr>
          <w:rFonts w:eastAsia="Calibri" w:cstheme="minorHAnsi"/>
        </w:rPr>
        <w:t>omplicated project, hop</w:t>
      </w:r>
      <w:r>
        <w:rPr>
          <w:rFonts w:eastAsia="Calibri" w:cstheme="minorHAnsi"/>
        </w:rPr>
        <w:t xml:space="preserve">efully </w:t>
      </w:r>
      <w:r w:rsidR="005C65E6">
        <w:rPr>
          <w:rFonts w:eastAsia="Calibri" w:cstheme="minorHAnsi"/>
        </w:rPr>
        <w:t>partially financed</w:t>
      </w:r>
      <w:r w:rsidR="006352BC">
        <w:rPr>
          <w:rFonts w:eastAsia="Calibri" w:cstheme="minorHAnsi"/>
        </w:rPr>
        <w:t xml:space="preserve"> </w:t>
      </w:r>
      <w:r w:rsidR="005C65E6">
        <w:rPr>
          <w:rFonts w:eastAsia="Calibri" w:cstheme="minorHAnsi"/>
        </w:rPr>
        <w:t>by</w:t>
      </w:r>
      <w:r w:rsidR="006352BC">
        <w:rPr>
          <w:rFonts w:eastAsia="Calibri" w:cstheme="minorHAnsi"/>
        </w:rPr>
        <w:t xml:space="preserve"> capital campaign funds</w:t>
      </w:r>
      <w:r w:rsidR="005C65E6">
        <w:rPr>
          <w:rFonts w:eastAsia="Calibri" w:cstheme="minorHAnsi"/>
        </w:rPr>
        <w:t xml:space="preserve"> and </w:t>
      </w:r>
      <w:r w:rsidR="006352BC">
        <w:rPr>
          <w:rFonts w:eastAsia="Calibri" w:cstheme="minorHAnsi"/>
        </w:rPr>
        <w:t>borrowing.</w:t>
      </w:r>
    </w:p>
    <w:p w14:paraId="5DC32160" w14:textId="2627780B" w:rsidR="00197208" w:rsidRPr="00842B46" w:rsidRDefault="00842B46" w:rsidP="00842B46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This is currently only a </w:t>
      </w:r>
      <w:r w:rsidR="00A746E3">
        <w:rPr>
          <w:rFonts w:eastAsia="Calibri" w:cstheme="minorHAnsi"/>
        </w:rPr>
        <w:t>discussion;</w:t>
      </w:r>
      <w:r>
        <w:rPr>
          <w:rFonts w:eastAsia="Calibri" w:cstheme="minorHAnsi"/>
        </w:rPr>
        <w:t xml:space="preserve"> plans are not far along.</w:t>
      </w:r>
    </w:p>
    <w:p w14:paraId="38E48652" w14:textId="7EF247DC" w:rsidR="004C46F1" w:rsidRPr="007F2443" w:rsidRDefault="004C46F1" w:rsidP="00C343C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Future financial planning</w:t>
      </w:r>
    </w:p>
    <w:p w14:paraId="503F271F" w14:textId="26A11EB6" w:rsidR="00C343CF" w:rsidRDefault="0035606F" w:rsidP="00C343C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team is u</w:t>
      </w:r>
      <w:r w:rsidR="005136C6">
        <w:rPr>
          <w:rFonts w:eastAsia="Calibri" w:cstheme="minorHAnsi"/>
        </w:rPr>
        <w:t>pdating the financial model</w:t>
      </w:r>
      <w:r w:rsidR="008F4223">
        <w:rPr>
          <w:rFonts w:eastAsia="Calibri" w:cstheme="minorHAnsi"/>
        </w:rPr>
        <w:t xml:space="preserve"> that produces our future looking 5yr financial plan.</w:t>
      </w:r>
    </w:p>
    <w:p w14:paraId="09CCB763" w14:textId="2CA648C1" w:rsidR="008F4223" w:rsidRDefault="0035606F" w:rsidP="00C343C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They are w</w:t>
      </w:r>
      <w:r w:rsidR="008F4223">
        <w:rPr>
          <w:rFonts w:eastAsia="Calibri" w:cstheme="minorHAnsi"/>
        </w:rPr>
        <w:t xml:space="preserve">orking with </w:t>
      </w:r>
      <w:r>
        <w:rPr>
          <w:rFonts w:eastAsia="Calibri" w:cstheme="minorHAnsi"/>
        </w:rPr>
        <w:t>E</w:t>
      </w:r>
      <w:r w:rsidR="008F4223">
        <w:rPr>
          <w:rFonts w:eastAsia="Calibri" w:cstheme="minorHAnsi"/>
        </w:rPr>
        <w:t xml:space="preserve">nrollment </w:t>
      </w:r>
      <w:r>
        <w:rPr>
          <w:rFonts w:eastAsia="Calibri" w:cstheme="minorHAnsi"/>
        </w:rPr>
        <w:t>Management</w:t>
      </w:r>
      <w:r w:rsidR="008F4223">
        <w:rPr>
          <w:rFonts w:eastAsia="Calibri" w:cstheme="minorHAnsi"/>
        </w:rPr>
        <w:t xml:space="preserve"> </w:t>
      </w:r>
      <w:r w:rsidR="00375F92">
        <w:rPr>
          <w:rFonts w:eastAsia="Calibri" w:cstheme="minorHAnsi"/>
        </w:rPr>
        <w:t>on developing realistic enroll</w:t>
      </w:r>
      <w:r w:rsidR="00680AFB">
        <w:rPr>
          <w:rFonts w:eastAsia="Calibri" w:cstheme="minorHAnsi"/>
        </w:rPr>
        <w:t>ment</w:t>
      </w:r>
      <w:r w:rsidR="00375F92">
        <w:rPr>
          <w:rFonts w:eastAsia="Calibri" w:cstheme="minorHAnsi"/>
        </w:rPr>
        <w:t xml:space="preserve"> and fin</w:t>
      </w:r>
      <w:r w:rsidR="00680AFB">
        <w:rPr>
          <w:rFonts w:eastAsia="Calibri" w:cstheme="minorHAnsi"/>
        </w:rPr>
        <w:t xml:space="preserve">ancial </w:t>
      </w:r>
      <w:r w:rsidR="00375F92">
        <w:rPr>
          <w:rFonts w:eastAsia="Calibri" w:cstheme="minorHAnsi"/>
        </w:rPr>
        <w:t xml:space="preserve">aid assumptions for </w:t>
      </w:r>
      <w:r w:rsidR="00680AFB">
        <w:rPr>
          <w:rFonts w:eastAsia="Calibri" w:cstheme="minorHAnsi"/>
        </w:rPr>
        <w:t xml:space="preserve">the </w:t>
      </w:r>
      <w:r w:rsidR="00375F92">
        <w:rPr>
          <w:rFonts w:eastAsia="Calibri" w:cstheme="minorHAnsi"/>
        </w:rPr>
        <w:t>coming years.</w:t>
      </w:r>
    </w:p>
    <w:p w14:paraId="443CE0CD" w14:textId="74A7639B" w:rsidR="00375F92" w:rsidRDefault="00680AFB" w:rsidP="00C343C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team is also working</w:t>
      </w:r>
      <w:r w:rsidR="00375F92">
        <w:rPr>
          <w:rFonts w:eastAsia="Calibri" w:cstheme="minorHAnsi"/>
        </w:rPr>
        <w:t xml:space="preserve"> with Institutional Advancement on rev</w:t>
      </w:r>
      <w:r w:rsidR="00887D32">
        <w:rPr>
          <w:rFonts w:eastAsia="Calibri" w:cstheme="minorHAnsi"/>
        </w:rPr>
        <w:t>enue</w:t>
      </w:r>
      <w:r w:rsidR="00375F92">
        <w:rPr>
          <w:rFonts w:eastAsia="Calibri" w:cstheme="minorHAnsi"/>
        </w:rPr>
        <w:t xml:space="preserve"> and expens</w:t>
      </w:r>
      <w:r w:rsidR="00887D32">
        <w:rPr>
          <w:rFonts w:eastAsia="Calibri" w:cstheme="minorHAnsi"/>
        </w:rPr>
        <w:t>e</w:t>
      </w:r>
      <w:r w:rsidR="00375F92">
        <w:rPr>
          <w:rFonts w:eastAsia="Calibri" w:cstheme="minorHAnsi"/>
        </w:rPr>
        <w:t xml:space="preserve"> assum</w:t>
      </w:r>
      <w:r w:rsidR="00887D32">
        <w:rPr>
          <w:rFonts w:eastAsia="Calibri" w:cstheme="minorHAnsi"/>
        </w:rPr>
        <w:t>ptions</w:t>
      </w:r>
      <w:r w:rsidR="00375F92">
        <w:rPr>
          <w:rFonts w:eastAsia="Calibri" w:cstheme="minorHAnsi"/>
        </w:rPr>
        <w:t xml:space="preserve"> related to the </w:t>
      </w:r>
      <w:r w:rsidR="00887D32">
        <w:rPr>
          <w:rFonts w:eastAsia="Calibri" w:cstheme="minorHAnsi"/>
        </w:rPr>
        <w:t>C</w:t>
      </w:r>
      <w:r w:rsidR="00375F92">
        <w:rPr>
          <w:rFonts w:eastAsia="Calibri" w:cstheme="minorHAnsi"/>
        </w:rPr>
        <w:t xml:space="preserve">apital </w:t>
      </w:r>
      <w:r w:rsidR="00887D32">
        <w:rPr>
          <w:rFonts w:eastAsia="Calibri" w:cstheme="minorHAnsi"/>
        </w:rPr>
        <w:t>C</w:t>
      </w:r>
      <w:r w:rsidR="00375F92">
        <w:rPr>
          <w:rFonts w:eastAsia="Calibri" w:cstheme="minorHAnsi"/>
        </w:rPr>
        <w:t>ampaign</w:t>
      </w:r>
      <w:r w:rsidR="00887D32">
        <w:rPr>
          <w:rFonts w:eastAsia="Calibri" w:cstheme="minorHAnsi"/>
        </w:rPr>
        <w:t>.</w:t>
      </w:r>
    </w:p>
    <w:p w14:paraId="53AA1ABB" w14:textId="69CDB982" w:rsidR="00375F92" w:rsidRDefault="00375F92" w:rsidP="00C343C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Updated financial projections will help </w:t>
      </w:r>
      <w:r w:rsidR="0026659F">
        <w:rPr>
          <w:rFonts w:eastAsia="Calibri" w:cstheme="minorHAnsi"/>
        </w:rPr>
        <w:t xml:space="preserve">inform </w:t>
      </w:r>
      <w:r w:rsidR="00FE3668">
        <w:rPr>
          <w:rFonts w:eastAsia="Calibri" w:cstheme="minorHAnsi"/>
        </w:rPr>
        <w:t>the team’s</w:t>
      </w:r>
      <w:r w:rsidR="0026659F">
        <w:rPr>
          <w:rFonts w:eastAsia="Calibri" w:cstheme="minorHAnsi"/>
        </w:rPr>
        <w:t xml:space="preserve"> work on the f</w:t>
      </w:r>
      <w:r w:rsidR="00FE3668">
        <w:rPr>
          <w:rFonts w:eastAsia="Calibri" w:cstheme="minorHAnsi"/>
        </w:rPr>
        <w:t xml:space="preserve">iscal </w:t>
      </w:r>
      <w:r w:rsidR="0026659F">
        <w:rPr>
          <w:rFonts w:eastAsia="Calibri" w:cstheme="minorHAnsi"/>
        </w:rPr>
        <w:t>y</w:t>
      </w:r>
      <w:r w:rsidR="00FE3668">
        <w:rPr>
          <w:rFonts w:eastAsia="Calibri" w:cstheme="minorHAnsi"/>
        </w:rPr>
        <w:t>ear</w:t>
      </w:r>
      <w:r w:rsidR="0026659F">
        <w:rPr>
          <w:rFonts w:eastAsia="Calibri" w:cstheme="minorHAnsi"/>
        </w:rPr>
        <w:t xml:space="preserve"> 2024 budget. </w:t>
      </w:r>
    </w:p>
    <w:p w14:paraId="1BD6DCEF" w14:textId="77777777" w:rsidR="007357DD" w:rsidRPr="007F2443" w:rsidRDefault="007357DD" w:rsidP="00CA2732">
      <w:pPr>
        <w:spacing w:after="0" w:line="240" w:lineRule="auto"/>
        <w:rPr>
          <w:rFonts w:eastAsia="Calibri" w:cstheme="minorHAnsi"/>
          <w:b/>
        </w:rPr>
      </w:pPr>
    </w:p>
    <w:p w14:paraId="16E629AF" w14:textId="7235FA79" w:rsidR="00DC4D20" w:rsidRPr="007F2443" w:rsidRDefault="3FDB8DCB" w:rsidP="00CA2732">
      <w:pPr>
        <w:spacing w:after="0" w:line="240" w:lineRule="auto"/>
        <w:rPr>
          <w:rFonts w:cstheme="minorHAnsi"/>
          <w:b/>
        </w:rPr>
      </w:pPr>
      <w:r w:rsidRPr="007F2443">
        <w:rPr>
          <w:rFonts w:eastAsia="Calibri" w:cstheme="minorHAnsi"/>
          <w:b/>
        </w:rPr>
        <w:t xml:space="preserve">President’s Report </w:t>
      </w:r>
      <w:r w:rsidRPr="007F2443">
        <w:rPr>
          <w:rFonts w:cstheme="minorHAnsi"/>
          <w:b/>
        </w:rPr>
        <w:t xml:space="preserve"> </w:t>
      </w:r>
    </w:p>
    <w:p w14:paraId="0100C08F" w14:textId="1021BE8E" w:rsidR="00785B7D" w:rsidRDefault="00100473" w:rsidP="00785B7D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Updates from </w:t>
      </w:r>
      <w:r w:rsidR="000E02B9">
        <w:rPr>
          <w:rFonts w:cstheme="minorHAnsi"/>
        </w:rPr>
        <w:t xml:space="preserve">the </w:t>
      </w:r>
      <w:r w:rsidR="007D256B" w:rsidRPr="007F2443">
        <w:rPr>
          <w:rFonts w:cstheme="minorHAnsi"/>
        </w:rPr>
        <w:t>Calendar Committee</w:t>
      </w:r>
    </w:p>
    <w:p w14:paraId="44996034" w14:textId="1A3B4F72" w:rsidR="004F31D1" w:rsidRPr="004F31D1" w:rsidRDefault="003A624B" w:rsidP="004F31D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Julie Ferguson distributed drafts of the Academic Calendar for upcoming years. Senators are asked to review the drafts</w:t>
      </w:r>
      <w:r w:rsidR="00E06076">
        <w:rPr>
          <w:rFonts w:cstheme="minorHAnsi"/>
        </w:rPr>
        <w:t xml:space="preserve"> and provide feedback </w:t>
      </w:r>
      <w:r w:rsidR="004F31D1">
        <w:rPr>
          <w:rFonts w:cstheme="minorHAnsi"/>
        </w:rPr>
        <w:t>by November 18.</w:t>
      </w:r>
    </w:p>
    <w:p w14:paraId="5CE4BE52" w14:textId="77777777" w:rsidR="00E06076" w:rsidRDefault="007D256B" w:rsidP="003651D5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Board of Trustee summary from Fr. Marina</w:t>
      </w:r>
      <w:r w:rsidR="00C264E3">
        <w:rPr>
          <w:rFonts w:cstheme="minorHAnsi"/>
        </w:rPr>
        <w:t xml:space="preserve"> </w:t>
      </w:r>
    </w:p>
    <w:p w14:paraId="0848F467" w14:textId="3C987246" w:rsidR="00FB578F" w:rsidRDefault="002A5DEF" w:rsidP="00E0607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Fr. Marina complied with the S</w:t>
      </w:r>
      <w:r w:rsidR="00C264E3">
        <w:rPr>
          <w:rFonts w:cstheme="minorHAnsi"/>
        </w:rPr>
        <w:t>taff Senate request</w:t>
      </w:r>
      <w:r w:rsidR="00E06076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E06076">
        <w:rPr>
          <w:rFonts w:cstheme="minorHAnsi"/>
        </w:rPr>
        <w:t xml:space="preserve">a summary </w:t>
      </w:r>
      <w:r w:rsidR="00A05FAF">
        <w:rPr>
          <w:rFonts w:cstheme="minorHAnsi"/>
        </w:rPr>
        <w:t xml:space="preserve">of the Board Meeting be distributed </w:t>
      </w:r>
      <w:r>
        <w:rPr>
          <w:rFonts w:cstheme="minorHAnsi"/>
        </w:rPr>
        <w:t xml:space="preserve">to </w:t>
      </w:r>
      <w:r w:rsidR="00BA1902">
        <w:rPr>
          <w:rFonts w:cstheme="minorHAnsi"/>
        </w:rPr>
        <w:t>faculty and staff.</w:t>
      </w:r>
    </w:p>
    <w:p w14:paraId="62DD00C9" w14:textId="4317ED48" w:rsidR="00D6449D" w:rsidRDefault="00D6449D" w:rsidP="003651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</w:t>
      </w:r>
      <w:r w:rsidR="00920325">
        <w:rPr>
          <w:rFonts w:cstheme="minorHAnsi"/>
        </w:rPr>
        <w:t xml:space="preserve">niversity </w:t>
      </w:r>
      <w:r>
        <w:rPr>
          <w:rFonts w:cstheme="minorHAnsi"/>
        </w:rPr>
        <w:t>G</w:t>
      </w:r>
      <w:r w:rsidR="00920325">
        <w:rPr>
          <w:rFonts w:cstheme="minorHAnsi"/>
        </w:rPr>
        <w:t xml:space="preserve">overnance </w:t>
      </w:r>
      <w:r>
        <w:rPr>
          <w:rFonts w:cstheme="minorHAnsi"/>
        </w:rPr>
        <w:t>C</w:t>
      </w:r>
      <w:r w:rsidR="00920325">
        <w:rPr>
          <w:rFonts w:cstheme="minorHAnsi"/>
        </w:rPr>
        <w:t>ommittee</w:t>
      </w:r>
      <w:r>
        <w:rPr>
          <w:rFonts w:cstheme="minorHAnsi"/>
        </w:rPr>
        <w:t xml:space="preserve"> Meeting</w:t>
      </w:r>
    </w:p>
    <w:p w14:paraId="23F72D24" w14:textId="5D0CD84D" w:rsidR="00C64B12" w:rsidRDefault="00C64B12" w:rsidP="00C64B1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Kate Yerkes</w:t>
      </w:r>
      <w:r w:rsidR="000E02B9">
        <w:rPr>
          <w:rFonts w:cstheme="minorHAnsi"/>
        </w:rPr>
        <w:t xml:space="preserve"> </w:t>
      </w:r>
      <w:r w:rsidR="00920325">
        <w:rPr>
          <w:rFonts w:cstheme="minorHAnsi"/>
        </w:rPr>
        <w:t xml:space="preserve">discussed the </w:t>
      </w:r>
      <w:r w:rsidR="00FF413C">
        <w:rPr>
          <w:rFonts w:cstheme="minorHAnsi"/>
        </w:rPr>
        <w:t>makeup and purpose of UGC. Topics included</w:t>
      </w:r>
    </w:p>
    <w:p w14:paraId="32C00283" w14:textId="7802B157" w:rsidR="00D6449D" w:rsidRDefault="00FF413C" w:rsidP="00C64B1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S</w:t>
      </w:r>
      <w:r w:rsidR="00D6449D">
        <w:rPr>
          <w:rFonts w:cstheme="minorHAnsi"/>
        </w:rPr>
        <w:t xml:space="preserve">hared </w:t>
      </w:r>
      <w:r>
        <w:rPr>
          <w:rFonts w:cstheme="minorHAnsi"/>
        </w:rPr>
        <w:t>G</w:t>
      </w:r>
      <w:r w:rsidR="00D6449D">
        <w:rPr>
          <w:rFonts w:cstheme="minorHAnsi"/>
        </w:rPr>
        <w:t xml:space="preserve">overnance </w:t>
      </w:r>
      <w:r>
        <w:rPr>
          <w:rFonts w:cstheme="minorHAnsi"/>
        </w:rPr>
        <w:t>S</w:t>
      </w:r>
      <w:r w:rsidR="00D6449D">
        <w:rPr>
          <w:rFonts w:cstheme="minorHAnsi"/>
        </w:rPr>
        <w:t>tatement</w:t>
      </w:r>
    </w:p>
    <w:p w14:paraId="3EF7F62B" w14:textId="3AF4A1E0" w:rsidR="00C64B12" w:rsidRPr="00996909" w:rsidRDefault="00FF413C" w:rsidP="0099690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An explanation of Middle States</w:t>
      </w:r>
    </w:p>
    <w:p w14:paraId="749182EE" w14:textId="332B350B" w:rsidR="00C64B12" w:rsidRDefault="00C64B12" w:rsidP="00FA4D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Flag policy </w:t>
      </w:r>
      <w:r w:rsidR="00FA4D24">
        <w:rPr>
          <w:rFonts w:cstheme="minorHAnsi"/>
        </w:rPr>
        <w:t>approval was announced</w:t>
      </w:r>
    </w:p>
    <w:p w14:paraId="3E7C9EE4" w14:textId="7A31FA4F" w:rsidR="00FA4D24" w:rsidRPr="00314186" w:rsidRDefault="00FA4D24" w:rsidP="0031418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Title </w:t>
      </w:r>
      <w:r w:rsidR="00314186">
        <w:rPr>
          <w:rFonts w:cstheme="minorHAnsi"/>
        </w:rPr>
        <w:t>IX</w:t>
      </w:r>
      <w:r>
        <w:rPr>
          <w:rFonts w:cstheme="minorHAnsi"/>
        </w:rPr>
        <w:t xml:space="preserve"> will be updated </w:t>
      </w:r>
      <w:r w:rsidR="00314186">
        <w:rPr>
          <w:rFonts w:cstheme="minorHAnsi"/>
        </w:rPr>
        <w:t>due to changes in regulations.</w:t>
      </w:r>
    </w:p>
    <w:p w14:paraId="482F4367" w14:textId="4B1CE0BC" w:rsidR="00FA4D24" w:rsidRDefault="00FA4D24" w:rsidP="00FA4D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Stu</w:t>
      </w:r>
      <w:r w:rsidR="00996909">
        <w:rPr>
          <w:rFonts w:cstheme="minorHAnsi"/>
        </w:rPr>
        <w:t>dent Government sponsored</w:t>
      </w:r>
      <w:r w:rsidR="007145D9">
        <w:rPr>
          <w:rFonts w:cstheme="minorHAnsi"/>
        </w:rPr>
        <w:t xml:space="preserve"> a Hill Section Cleanup event.</w:t>
      </w:r>
      <w:r>
        <w:rPr>
          <w:rFonts w:cstheme="minorHAnsi"/>
        </w:rPr>
        <w:t xml:space="preserve"> </w:t>
      </w:r>
    </w:p>
    <w:p w14:paraId="385C9349" w14:textId="5C6994D9" w:rsidR="00FA4D24" w:rsidRDefault="00FA4D24" w:rsidP="00FA4D2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FAC</w:t>
      </w:r>
    </w:p>
    <w:p w14:paraId="59802D62" w14:textId="0FC2E1A3" w:rsidR="00FA4D24" w:rsidRDefault="00FA4D24" w:rsidP="00FA4D2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Looking at</w:t>
      </w:r>
      <w:r w:rsidR="00E81393">
        <w:rPr>
          <w:rFonts w:cstheme="minorHAnsi"/>
        </w:rPr>
        <w:t xml:space="preserve"> </w:t>
      </w:r>
      <w:r>
        <w:rPr>
          <w:rFonts w:cstheme="minorHAnsi"/>
        </w:rPr>
        <w:t>improvement</w:t>
      </w:r>
      <w:r w:rsidR="00E81393">
        <w:rPr>
          <w:rFonts w:cstheme="minorHAnsi"/>
        </w:rPr>
        <w:t>s to the General Education Requirements.</w:t>
      </w:r>
    </w:p>
    <w:p w14:paraId="26F56555" w14:textId="218BE108" w:rsidR="0026315C" w:rsidRPr="00F508F4" w:rsidRDefault="0026315C" w:rsidP="00F508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Executive Comm</w:t>
      </w:r>
      <w:r w:rsidR="00EA361F">
        <w:rPr>
          <w:rFonts w:cstheme="minorHAnsi"/>
        </w:rPr>
        <w:t>ittee</w:t>
      </w:r>
      <w:r>
        <w:rPr>
          <w:rFonts w:cstheme="minorHAnsi"/>
        </w:rPr>
        <w:t xml:space="preserve"> Meeting</w:t>
      </w:r>
    </w:p>
    <w:p w14:paraId="40262D65" w14:textId="72779597" w:rsidR="005B5BB3" w:rsidRPr="005B5BB3" w:rsidRDefault="005B5BB3" w:rsidP="005B5B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m</w:t>
      </w:r>
      <w:r w:rsidR="00932061">
        <w:rPr>
          <w:rFonts w:cstheme="minorHAnsi"/>
        </w:rPr>
        <w:t>ore formal staff senate calendar</w:t>
      </w:r>
      <w:r>
        <w:rPr>
          <w:rFonts w:cstheme="minorHAnsi"/>
        </w:rPr>
        <w:t xml:space="preserve"> is under development.</w:t>
      </w:r>
    </w:p>
    <w:p w14:paraId="7E9473BD" w14:textId="38576B10" w:rsidR="00001322" w:rsidRPr="008A4C64" w:rsidRDefault="00932061" w:rsidP="008A4C6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IT is creating a calendar in outlook</w:t>
      </w:r>
      <w:r w:rsidR="00935091">
        <w:rPr>
          <w:rFonts w:cstheme="minorHAnsi"/>
        </w:rPr>
        <w:t>. Senators can add events to the calendar.</w:t>
      </w:r>
    </w:p>
    <w:p w14:paraId="4B494998" w14:textId="5CB6E8CC" w:rsidR="00F83CEC" w:rsidRPr="008A4C64" w:rsidRDefault="008A4C64" w:rsidP="008A4C6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z</w:t>
      </w:r>
      <w:r w:rsidR="00EA3B48">
        <w:rPr>
          <w:rFonts w:cstheme="minorHAnsi"/>
        </w:rPr>
        <w:t xml:space="preserve">oom meeting with Nazareth College explaining </w:t>
      </w:r>
      <w:r w:rsidR="00F83CEC">
        <w:rPr>
          <w:rFonts w:cstheme="minorHAnsi"/>
        </w:rPr>
        <w:t>our Staff Senate</w:t>
      </w:r>
      <w:r>
        <w:rPr>
          <w:rFonts w:cstheme="minorHAnsi"/>
        </w:rPr>
        <w:t>.</w:t>
      </w:r>
    </w:p>
    <w:p w14:paraId="25E252F9" w14:textId="277C7A2A" w:rsidR="00DC4D20" w:rsidRPr="007F2443" w:rsidRDefault="00DF1199" w:rsidP="003434BA">
      <w:pPr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Previous Business</w:t>
      </w:r>
    </w:p>
    <w:p w14:paraId="0A3E0716" w14:textId="3DDA3050" w:rsidR="00DA0DE5" w:rsidRPr="007F2443" w:rsidRDefault="00596928" w:rsidP="00596928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>None for this meeting.</w:t>
      </w:r>
    </w:p>
    <w:p w14:paraId="42E9C089" w14:textId="7DBAF145" w:rsidR="00E551E4" w:rsidRPr="007F2443" w:rsidRDefault="17979353" w:rsidP="00DA0DE5">
      <w:pPr>
        <w:spacing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New Business </w:t>
      </w:r>
    </w:p>
    <w:p w14:paraId="1E24C1EC" w14:textId="6EB86B59" w:rsidR="00785B7D" w:rsidRDefault="002A505B" w:rsidP="00785B7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 xml:space="preserve">Education </w:t>
      </w:r>
      <w:r w:rsidR="00D319FA">
        <w:rPr>
          <w:rFonts w:cstheme="minorHAnsi"/>
        </w:rPr>
        <w:t xml:space="preserve">Trustee Committee: </w:t>
      </w:r>
      <w:r w:rsidRPr="007F2443">
        <w:rPr>
          <w:rFonts w:cstheme="minorHAnsi"/>
        </w:rPr>
        <w:t>Lucia Grissinger and Enrollment Management Rose Ann Jubinski</w:t>
      </w:r>
    </w:p>
    <w:p w14:paraId="4EEBC138" w14:textId="2DF7733E" w:rsidR="006B7B11" w:rsidRDefault="00EA47C8" w:rsidP="006B7B1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Curriculum</w:t>
      </w:r>
      <w:r w:rsidR="00F161B3">
        <w:rPr>
          <w:rFonts w:cstheme="minorHAnsi"/>
        </w:rPr>
        <w:t xml:space="preserve"> was the primary topic of discussion.</w:t>
      </w:r>
      <w:r w:rsidR="001E6720">
        <w:rPr>
          <w:rFonts w:cstheme="minorHAnsi"/>
        </w:rPr>
        <w:t xml:space="preserve"> </w:t>
      </w:r>
      <w:r w:rsidR="00996775">
        <w:rPr>
          <w:rFonts w:cstheme="minorHAnsi"/>
        </w:rPr>
        <w:t xml:space="preserve">The group </w:t>
      </w:r>
      <w:r w:rsidR="001E6720">
        <w:rPr>
          <w:rFonts w:cstheme="minorHAnsi"/>
        </w:rPr>
        <w:t xml:space="preserve">spoke of </w:t>
      </w:r>
      <w:r w:rsidR="00463DE3">
        <w:rPr>
          <w:rFonts w:cstheme="minorHAnsi"/>
        </w:rPr>
        <w:t xml:space="preserve">the amount of work that goes into </w:t>
      </w:r>
      <w:r w:rsidR="0085463C">
        <w:rPr>
          <w:rFonts w:cstheme="minorHAnsi"/>
        </w:rPr>
        <w:t xml:space="preserve">developing a new program </w:t>
      </w:r>
    </w:p>
    <w:p w14:paraId="79212D08" w14:textId="588DF2E1" w:rsidR="0085463C" w:rsidRDefault="00996775" w:rsidP="006B7B1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</w:t>
      </w:r>
      <w:r w:rsidR="009C7932">
        <w:rPr>
          <w:rFonts w:cstheme="minorHAnsi"/>
        </w:rPr>
        <w:t xml:space="preserve">discussed how </w:t>
      </w:r>
      <w:r w:rsidR="00A746E3">
        <w:rPr>
          <w:rFonts w:cstheme="minorHAnsi"/>
        </w:rPr>
        <w:t>to increase</w:t>
      </w:r>
      <w:r w:rsidR="009C7932">
        <w:rPr>
          <w:rFonts w:cstheme="minorHAnsi"/>
        </w:rPr>
        <w:t xml:space="preserve"> our population of internationa</w:t>
      </w:r>
      <w:r w:rsidR="00AF2E33">
        <w:rPr>
          <w:rFonts w:cstheme="minorHAnsi"/>
        </w:rPr>
        <w:t>l</w:t>
      </w:r>
      <w:r w:rsidR="0085463C">
        <w:rPr>
          <w:rFonts w:cstheme="minorHAnsi"/>
        </w:rPr>
        <w:t xml:space="preserve"> student</w:t>
      </w:r>
      <w:r w:rsidR="009C7932">
        <w:rPr>
          <w:rFonts w:cstheme="minorHAnsi"/>
        </w:rPr>
        <w:t>s.</w:t>
      </w:r>
    </w:p>
    <w:p w14:paraId="05EC2AA0" w14:textId="13FDD8E0" w:rsidR="00AF2E33" w:rsidRDefault="00AF2E33" w:rsidP="00AF2E3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 xml:space="preserve">Enrollment Management </w:t>
      </w:r>
      <w:r>
        <w:rPr>
          <w:rFonts w:cstheme="minorHAnsi"/>
        </w:rPr>
        <w:t xml:space="preserve">Trustee Committee: </w:t>
      </w:r>
      <w:r w:rsidRPr="007F2443">
        <w:rPr>
          <w:rFonts w:cstheme="minorHAnsi"/>
        </w:rPr>
        <w:t>Rose Ann Jubinski</w:t>
      </w:r>
    </w:p>
    <w:p w14:paraId="0C75D2E2" w14:textId="4D8A4DED" w:rsidR="00AF2E33" w:rsidRPr="007F2443" w:rsidRDefault="00AF2E33" w:rsidP="00AF2E3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See </w:t>
      </w:r>
      <w:r w:rsidR="00F54742">
        <w:rPr>
          <w:rFonts w:cstheme="minorHAnsi"/>
        </w:rPr>
        <w:t>addendum following the meeting minutes.</w:t>
      </w:r>
    </w:p>
    <w:p w14:paraId="61E050D7" w14:textId="397087E1" w:rsidR="00086110" w:rsidRDefault="00012E2A" w:rsidP="00F017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 xml:space="preserve">Council for </w:t>
      </w:r>
      <w:r w:rsidR="00783FFB" w:rsidRPr="007F2443">
        <w:rPr>
          <w:rFonts w:cstheme="minorHAnsi"/>
        </w:rPr>
        <w:t>Diversity and Inclusion</w:t>
      </w:r>
      <w:r w:rsidR="0056278F" w:rsidRPr="007F2443">
        <w:rPr>
          <w:rFonts w:cstheme="minorHAnsi"/>
        </w:rPr>
        <w:t>: Tyler Bauer, Residence Life</w:t>
      </w:r>
    </w:p>
    <w:p w14:paraId="2D1992FD" w14:textId="66A5A326" w:rsidR="00B83B50" w:rsidRPr="007F2443" w:rsidRDefault="00BC5EF3" w:rsidP="00B83B5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was noted </w:t>
      </w:r>
      <w:r w:rsidR="00C73B04">
        <w:rPr>
          <w:rFonts w:cstheme="minorHAnsi"/>
        </w:rPr>
        <w:t xml:space="preserve">that </w:t>
      </w:r>
      <w:r>
        <w:rPr>
          <w:rFonts w:cstheme="minorHAnsi"/>
        </w:rPr>
        <w:t xml:space="preserve">we need to provide </w:t>
      </w:r>
      <w:r w:rsidR="00C73B04">
        <w:rPr>
          <w:rFonts w:cstheme="minorHAnsi"/>
        </w:rPr>
        <w:t>feedback to all nominees regarding the results.</w:t>
      </w:r>
    </w:p>
    <w:p w14:paraId="4F0B8E41" w14:textId="5053230A" w:rsidR="00C70B49" w:rsidRPr="007F2443" w:rsidRDefault="00C70B49" w:rsidP="00F017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>Committee on Gender Equity</w:t>
      </w:r>
      <w:r w:rsidR="00CA7C9C" w:rsidRPr="007F2443">
        <w:rPr>
          <w:rFonts w:cstheme="minorHAnsi"/>
        </w:rPr>
        <w:t xml:space="preserve"> (Clerical Representative)</w:t>
      </w:r>
      <w:r w:rsidR="0048560C" w:rsidRPr="007F2443">
        <w:rPr>
          <w:rFonts w:cstheme="minorHAnsi"/>
        </w:rPr>
        <w:t xml:space="preserve">: Melisa Gallo, </w:t>
      </w:r>
      <w:r w:rsidR="00E87B78" w:rsidRPr="007F2443">
        <w:rPr>
          <w:rFonts w:cstheme="minorHAnsi"/>
        </w:rPr>
        <w:t>Interlibrary</w:t>
      </w:r>
      <w:r w:rsidR="0048560C" w:rsidRPr="007F2443">
        <w:rPr>
          <w:rFonts w:cstheme="minorHAnsi"/>
        </w:rPr>
        <w:t xml:space="preserve"> Loan and Collections Ass</w:t>
      </w:r>
      <w:r w:rsidR="00CA7C9C" w:rsidRPr="007F2443">
        <w:rPr>
          <w:rFonts w:cstheme="minorHAnsi"/>
        </w:rPr>
        <w:t>istant</w:t>
      </w:r>
    </w:p>
    <w:p w14:paraId="18FFCB19" w14:textId="74C1F9A3" w:rsidR="00CA7C9C" w:rsidRPr="007F2443" w:rsidRDefault="00CA7C9C" w:rsidP="00F017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>Committee on Gender Equity (MTTP Representative): No nominations were received.</w:t>
      </w:r>
    </w:p>
    <w:p w14:paraId="02D67353" w14:textId="139E2F98" w:rsidR="001158C7" w:rsidRPr="008D4D60" w:rsidRDefault="00D63A2F" w:rsidP="00D63A2F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</w:rPr>
      </w:pPr>
      <w:r w:rsidRPr="007F2443">
        <w:rPr>
          <w:rFonts w:cstheme="minorHAnsi"/>
        </w:rPr>
        <w:t>Flag Lowering Policy and its application</w:t>
      </w:r>
    </w:p>
    <w:p w14:paraId="36949B42" w14:textId="090C69D1" w:rsidR="008D4D60" w:rsidRPr="007F2443" w:rsidRDefault="00F97C8B" w:rsidP="008D4D60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  <w:b/>
        </w:rPr>
      </w:pPr>
      <w:r>
        <w:rPr>
          <w:rFonts w:cstheme="minorHAnsi"/>
        </w:rPr>
        <w:t>We will consider suggesting updates to the policy next year.</w:t>
      </w:r>
    </w:p>
    <w:p w14:paraId="43AB210C" w14:textId="04FB0179" w:rsidR="00B82D6D" w:rsidRPr="008E6ADC" w:rsidRDefault="00B82D6D" w:rsidP="00D63A2F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</w:rPr>
      </w:pPr>
      <w:r w:rsidRPr="007F2443">
        <w:rPr>
          <w:rFonts w:cstheme="minorHAnsi"/>
        </w:rPr>
        <w:t xml:space="preserve">Discuss </w:t>
      </w:r>
      <w:r w:rsidR="00601A12" w:rsidRPr="007F2443">
        <w:rPr>
          <w:rFonts w:cstheme="minorHAnsi"/>
        </w:rPr>
        <w:t>reviewing and suggesting updat</w:t>
      </w:r>
      <w:r w:rsidR="00181CFB">
        <w:rPr>
          <w:rFonts w:cstheme="minorHAnsi"/>
        </w:rPr>
        <w:t xml:space="preserve">es to the wording of </w:t>
      </w:r>
      <w:r w:rsidR="000A0B0F">
        <w:rPr>
          <w:rFonts w:cstheme="minorHAnsi"/>
        </w:rPr>
        <w:t>the</w:t>
      </w:r>
      <w:r w:rsidR="00601A12" w:rsidRPr="007F2443">
        <w:rPr>
          <w:rFonts w:cstheme="minorHAnsi"/>
        </w:rPr>
        <w:t xml:space="preserve"> search committee make-up</w:t>
      </w:r>
      <w:r w:rsidR="000A0B0F">
        <w:rPr>
          <w:rFonts w:cstheme="minorHAnsi"/>
        </w:rPr>
        <w:t xml:space="preserve"> in the faculty handbook</w:t>
      </w:r>
      <w:r w:rsidR="00601A12" w:rsidRPr="007F2443">
        <w:rPr>
          <w:rFonts w:cstheme="minorHAnsi"/>
        </w:rPr>
        <w:t>.</w:t>
      </w:r>
    </w:p>
    <w:p w14:paraId="197B8EB0" w14:textId="477A38DD" w:rsidR="003D15BE" w:rsidRPr="00A51049" w:rsidRDefault="003D15BE" w:rsidP="00A51049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  <w:b/>
        </w:rPr>
      </w:pPr>
      <w:r>
        <w:rPr>
          <w:rFonts w:cstheme="minorHAnsi"/>
        </w:rPr>
        <w:t>We will r</w:t>
      </w:r>
      <w:r w:rsidR="00004824">
        <w:rPr>
          <w:rFonts w:cstheme="minorHAnsi"/>
        </w:rPr>
        <w:t xml:space="preserve">eview </w:t>
      </w:r>
      <w:r>
        <w:rPr>
          <w:rFonts w:cstheme="minorHAnsi"/>
        </w:rPr>
        <w:t xml:space="preserve">this portion of the </w:t>
      </w:r>
      <w:r w:rsidR="00004824">
        <w:rPr>
          <w:rFonts w:cstheme="minorHAnsi"/>
        </w:rPr>
        <w:t xml:space="preserve">handbook, </w:t>
      </w:r>
      <w:r w:rsidR="006D71A6">
        <w:rPr>
          <w:rFonts w:cstheme="minorHAnsi"/>
        </w:rPr>
        <w:t xml:space="preserve">ask </w:t>
      </w:r>
      <w:r>
        <w:rPr>
          <w:rFonts w:cstheme="minorHAnsi"/>
        </w:rPr>
        <w:t>how best to proceed</w:t>
      </w:r>
      <w:r w:rsidR="006D71A6">
        <w:rPr>
          <w:rFonts w:cstheme="minorHAnsi"/>
        </w:rPr>
        <w:t>.</w:t>
      </w:r>
    </w:p>
    <w:p w14:paraId="170B3016" w14:textId="1DB4A7AE" w:rsidR="00967069" w:rsidRDefault="00967069" w:rsidP="009670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F2443">
        <w:rPr>
          <w:rFonts w:cstheme="minorHAnsi"/>
        </w:rPr>
        <w:t>S</w:t>
      </w:r>
      <w:r w:rsidR="00F508F4">
        <w:rPr>
          <w:rFonts w:cstheme="minorHAnsi"/>
        </w:rPr>
        <w:t>taff Senate suggested</w:t>
      </w:r>
      <w:r w:rsidRPr="007F2443">
        <w:rPr>
          <w:rFonts w:cstheme="minorHAnsi"/>
        </w:rPr>
        <w:t xml:space="preserve"> Human Resources offer an information session on the Compensation Plan.</w:t>
      </w:r>
    </w:p>
    <w:p w14:paraId="70F8EA76" w14:textId="0331703E" w:rsidR="006D71A6" w:rsidRPr="007F2443" w:rsidRDefault="00AE26A7" w:rsidP="006D71A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Ms. Tetreault would be</w:t>
      </w:r>
      <w:r w:rsidR="004F3613">
        <w:rPr>
          <w:rFonts w:cstheme="minorHAnsi"/>
        </w:rPr>
        <w:t xml:space="preserve"> happy to do </w:t>
      </w:r>
      <w:r>
        <w:rPr>
          <w:rFonts w:cstheme="minorHAnsi"/>
        </w:rPr>
        <w:t>a session</w:t>
      </w:r>
      <w:r w:rsidR="004F3613">
        <w:rPr>
          <w:rFonts w:cstheme="minorHAnsi"/>
        </w:rPr>
        <w:t xml:space="preserve">, possibly </w:t>
      </w:r>
      <w:r>
        <w:rPr>
          <w:rFonts w:cstheme="minorHAnsi"/>
        </w:rPr>
        <w:t xml:space="preserve">over </w:t>
      </w:r>
      <w:r w:rsidR="008E2B1B">
        <w:rPr>
          <w:rFonts w:cstheme="minorHAnsi"/>
        </w:rPr>
        <w:t>Intersession</w:t>
      </w:r>
      <w:r>
        <w:rPr>
          <w:rFonts w:cstheme="minorHAnsi"/>
        </w:rPr>
        <w:t>.</w:t>
      </w:r>
    </w:p>
    <w:p w14:paraId="53E1C338" w14:textId="6EB94235" w:rsidR="00967069" w:rsidRPr="009D6762" w:rsidRDefault="00E26CCE" w:rsidP="00D63A2F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b/>
        </w:rPr>
      </w:pPr>
      <w:r w:rsidRPr="007F2443">
        <w:rPr>
          <w:rFonts w:cstheme="minorHAnsi"/>
        </w:rPr>
        <w:t>Maternity, Family, Paternal leave discussion.</w:t>
      </w:r>
    </w:p>
    <w:p w14:paraId="031E6726" w14:textId="77777777" w:rsidR="000D39B7" w:rsidRPr="000D39B7" w:rsidRDefault="00437700" w:rsidP="000D39B7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  <w:b/>
        </w:rPr>
      </w:pPr>
      <w:r w:rsidRPr="000D39B7">
        <w:rPr>
          <w:rFonts w:cstheme="minorHAnsi"/>
        </w:rPr>
        <w:t xml:space="preserve">Cabinet has </w:t>
      </w:r>
      <w:r w:rsidR="00111797" w:rsidRPr="000D39B7">
        <w:rPr>
          <w:rFonts w:cstheme="minorHAnsi"/>
        </w:rPr>
        <w:t>also been discussing</w:t>
      </w:r>
      <w:r w:rsidR="000D39B7">
        <w:rPr>
          <w:rFonts w:cstheme="minorHAnsi"/>
        </w:rPr>
        <w:t xml:space="preserve"> this topic</w:t>
      </w:r>
      <w:r w:rsidR="001275C5" w:rsidRPr="000D39B7">
        <w:rPr>
          <w:rFonts w:cstheme="minorHAnsi"/>
        </w:rPr>
        <w:t xml:space="preserve">. </w:t>
      </w:r>
    </w:p>
    <w:p w14:paraId="3662D6B0" w14:textId="03798583" w:rsidR="00437700" w:rsidRPr="000D39B7" w:rsidRDefault="000D39B7" w:rsidP="000D39B7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  <w:b/>
        </w:rPr>
      </w:pPr>
      <w:r>
        <w:rPr>
          <w:rFonts w:cstheme="minorHAnsi"/>
        </w:rPr>
        <w:t>This was t</w:t>
      </w:r>
      <w:r w:rsidR="001275C5" w:rsidRPr="000D39B7">
        <w:rPr>
          <w:rFonts w:cstheme="minorHAnsi"/>
        </w:rPr>
        <w:t>able</w:t>
      </w:r>
      <w:r>
        <w:rPr>
          <w:rFonts w:cstheme="minorHAnsi"/>
        </w:rPr>
        <w:t>d</w:t>
      </w:r>
      <w:r w:rsidR="001275C5" w:rsidRPr="000D39B7">
        <w:rPr>
          <w:rFonts w:cstheme="minorHAnsi"/>
        </w:rPr>
        <w:t xml:space="preserve"> until January.</w:t>
      </w:r>
    </w:p>
    <w:p w14:paraId="3AF84377" w14:textId="793BB688" w:rsidR="0042447D" w:rsidRPr="007F2443" w:rsidRDefault="005C1832" w:rsidP="001158C7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Standing </w:t>
      </w:r>
      <w:r w:rsidR="00DF1199" w:rsidRPr="007F2443">
        <w:rPr>
          <w:rFonts w:eastAsia="Calibri" w:cstheme="minorHAnsi"/>
          <w:b/>
        </w:rPr>
        <w:t xml:space="preserve">Committee Reports </w:t>
      </w:r>
    </w:p>
    <w:p w14:paraId="19133A74" w14:textId="32A96079" w:rsidR="000C7414" w:rsidRDefault="000C7414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Communications – </w:t>
      </w:r>
      <w:r w:rsidR="00153FC7" w:rsidRPr="007F2443">
        <w:rPr>
          <w:rFonts w:cstheme="minorHAnsi"/>
        </w:rPr>
        <w:t>Amy Black and Michael Ritterbeck</w:t>
      </w:r>
      <w:r w:rsidR="00B63E0B" w:rsidRPr="007F2443">
        <w:rPr>
          <w:rFonts w:cstheme="minorHAnsi"/>
        </w:rPr>
        <w:t xml:space="preserve"> – update sent by email</w:t>
      </w:r>
      <w:r w:rsidR="00B308A6" w:rsidRPr="007F2443">
        <w:rPr>
          <w:rFonts w:cstheme="minorHAnsi"/>
        </w:rPr>
        <w:t xml:space="preserve"> after the meeting</w:t>
      </w:r>
    </w:p>
    <w:p w14:paraId="76BDC272" w14:textId="21EF2312" w:rsidR="00C74CAD" w:rsidRPr="00B82480" w:rsidRDefault="00BE1D02" w:rsidP="00B8248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committee is w</w:t>
      </w:r>
      <w:r w:rsidR="00EC0CA1">
        <w:rPr>
          <w:rFonts w:cstheme="minorHAnsi"/>
        </w:rPr>
        <w:t xml:space="preserve">orking on new dates for </w:t>
      </w:r>
      <w:r w:rsidR="008441B7">
        <w:rPr>
          <w:rFonts w:cstheme="minorHAnsi"/>
        </w:rPr>
        <w:t>Co</w:t>
      </w:r>
      <w:r w:rsidR="00EC0CA1">
        <w:rPr>
          <w:rFonts w:cstheme="minorHAnsi"/>
        </w:rPr>
        <w:t>m</w:t>
      </w:r>
      <w:r>
        <w:rPr>
          <w:rFonts w:cstheme="minorHAnsi"/>
        </w:rPr>
        <w:t>munication S</w:t>
      </w:r>
      <w:r w:rsidR="00EC0CA1">
        <w:rPr>
          <w:rFonts w:cstheme="minorHAnsi"/>
        </w:rPr>
        <w:t>ymposium</w:t>
      </w:r>
      <w:r>
        <w:rPr>
          <w:rFonts w:cstheme="minorHAnsi"/>
        </w:rPr>
        <w:t>.</w:t>
      </w:r>
    </w:p>
    <w:p w14:paraId="1F7B2CB5" w14:textId="113A1736" w:rsidR="003459DE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Elections and Members</w:t>
      </w:r>
      <w:r w:rsidR="00736EB9" w:rsidRPr="007F2443">
        <w:rPr>
          <w:rFonts w:cstheme="minorHAnsi"/>
        </w:rPr>
        <w:t>hip – Rose Ann</w:t>
      </w:r>
      <w:r w:rsidR="00B0544A" w:rsidRPr="007F2443">
        <w:rPr>
          <w:rFonts w:cstheme="minorHAnsi"/>
        </w:rPr>
        <w:t xml:space="preserve"> Jubinski</w:t>
      </w:r>
      <w:r w:rsidR="005E3ACD" w:rsidRPr="007F2443">
        <w:rPr>
          <w:rFonts w:cstheme="minorHAnsi"/>
        </w:rPr>
        <w:t xml:space="preserve"> and Kristi Klien</w:t>
      </w:r>
      <w:r w:rsidR="00712C3B" w:rsidRPr="007F2443">
        <w:rPr>
          <w:rFonts w:cstheme="minorHAnsi"/>
        </w:rPr>
        <w:t xml:space="preserve"> </w:t>
      </w:r>
      <w:r w:rsidR="00B308A6" w:rsidRPr="007F2443">
        <w:rPr>
          <w:rFonts w:cstheme="minorHAnsi"/>
        </w:rPr>
        <w:t>–</w:t>
      </w:r>
      <w:r w:rsidR="00712C3B" w:rsidRPr="007F2443">
        <w:rPr>
          <w:rFonts w:cstheme="minorHAnsi"/>
        </w:rPr>
        <w:t xml:space="preserve"> </w:t>
      </w:r>
      <w:r w:rsidR="00602E04" w:rsidRPr="007F2443">
        <w:rPr>
          <w:rFonts w:cstheme="minorHAnsi"/>
        </w:rPr>
        <w:t xml:space="preserve">update </w:t>
      </w:r>
      <w:r w:rsidR="00B308A6" w:rsidRPr="007F2443">
        <w:rPr>
          <w:rFonts w:cstheme="minorHAnsi"/>
        </w:rPr>
        <w:t>sent by email after the meeting</w:t>
      </w:r>
    </w:p>
    <w:p w14:paraId="16BA6883" w14:textId="6F85BEAF" w:rsidR="000357D1" w:rsidRPr="00050740" w:rsidRDefault="00050740" w:rsidP="000507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 additional updates</w:t>
      </w:r>
    </w:p>
    <w:p w14:paraId="0CAED5B5" w14:textId="77777777" w:rsidR="001467E0" w:rsidRPr="007F2443" w:rsidRDefault="00B0544A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Finance – Kristi Klien</w:t>
      </w:r>
    </w:p>
    <w:p w14:paraId="0DFE9796" w14:textId="7FA96A61" w:rsidR="00EC354F" w:rsidRPr="007F2443" w:rsidRDefault="00050740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Very little money has been spent to date.</w:t>
      </w:r>
      <w:r w:rsidR="000A2498">
        <w:rPr>
          <w:rFonts w:cstheme="minorHAnsi"/>
        </w:rPr>
        <w:t xml:space="preserve"> </w:t>
      </w:r>
    </w:p>
    <w:p w14:paraId="37A3DB80" w14:textId="141A6DBC" w:rsidR="001467E0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Social Events &amp; Community Building – Kristi Klien</w:t>
      </w:r>
      <w:r w:rsidR="00B0544A" w:rsidRPr="007F2443">
        <w:rPr>
          <w:rFonts w:cstheme="minorHAnsi"/>
        </w:rPr>
        <w:t xml:space="preserve"> </w:t>
      </w:r>
      <w:r w:rsidR="00153FC7" w:rsidRPr="007F2443">
        <w:rPr>
          <w:rFonts w:cstheme="minorHAnsi"/>
        </w:rPr>
        <w:t>and Kelly Cook</w:t>
      </w:r>
    </w:p>
    <w:p w14:paraId="4BD2C5DD" w14:textId="7087E6B4" w:rsidR="00DD1BE2" w:rsidRDefault="001415B0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0A2498">
        <w:rPr>
          <w:rFonts w:cstheme="minorHAnsi"/>
        </w:rPr>
        <w:t xml:space="preserve"> </w:t>
      </w:r>
      <w:r w:rsidR="008D6691">
        <w:rPr>
          <w:rFonts w:cstheme="minorHAnsi"/>
        </w:rPr>
        <w:t xml:space="preserve">in person </w:t>
      </w:r>
      <w:r w:rsidR="000A2498">
        <w:rPr>
          <w:rFonts w:cstheme="minorHAnsi"/>
        </w:rPr>
        <w:t>lunch</w:t>
      </w:r>
      <w:r w:rsidR="00485FE5">
        <w:rPr>
          <w:rFonts w:cstheme="minorHAnsi"/>
        </w:rPr>
        <w:t xml:space="preserve"> is planned for December 14.</w:t>
      </w:r>
    </w:p>
    <w:p w14:paraId="703EED7B" w14:textId="3915A0FF" w:rsidR="000A2498" w:rsidRDefault="000A2498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Two seatings</w:t>
      </w:r>
      <w:r w:rsidR="00485FE5">
        <w:rPr>
          <w:rFonts w:cstheme="minorHAnsi"/>
        </w:rPr>
        <w:t xml:space="preserve"> will be </w:t>
      </w:r>
      <w:r w:rsidR="00A676BB">
        <w:rPr>
          <w:rFonts w:cstheme="minorHAnsi"/>
        </w:rPr>
        <w:t>offered</w:t>
      </w:r>
      <w:r>
        <w:rPr>
          <w:rFonts w:cstheme="minorHAnsi"/>
        </w:rPr>
        <w:t>, rsvp</w:t>
      </w:r>
      <w:r w:rsidR="000945EE">
        <w:rPr>
          <w:rFonts w:cstheme="minorHAnsi"/>
        </w:rPr>
        <w:t xml:space="preserve"> is required and will be </w:t>
      </w:r>
      <w:r w:rsidR="00136C89">
        <w:rPr>
          <w:rFonts w:cstheme="minorHAnsi"/>
        </w:rPr>
        <w:t>check</w:t>
      </w:r>
      <w:r w:rsidR="000945EE">
        <w:rPr>
          <w:rFonts w:cstheme="minorHAnsi"/>
        </w:rPr>
        <w:t>ed</w:t>
      </w:r>
      <w:r w:rsidR="00136C89">
        <w:rPr>
          <w:rFonts w:cstheme="minorHAnsi"/>
        </w:rPr>
        <w:t xml:space="preserve"> at </w:t>
      </w:r>
      <w:r w:rsidR="000945EE">
        <w:rPr>
          <w:rFonts w:cstheme="minorHAnsi"/>
        </w:rPr>
        <w:t xml:space="preserve">the </w:t>
      </w:r>
      <w:r w:rsidR="00136C89">
        <w:rPr>
          <w:rFonts w:cstheme="minorHAnsi"/>
        </w:rPr>
        <w:t xml:space="preserve">door. </w:t>
      </w:r>
    </w:p>
    <w:p w14:paraId="00ECAFF1" w14:textId="7BC3C50A" w:rsidR="00136C89" w:rsidRDefault="00136C89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Each seating will allow for 200</w:t>
      </w:r>
      <w:r w:rsidR="000945EE">
        <w:rPr>
          <w:rFonts w:cstheme="minorHAnsi"/>
        </w:rPr>
        <w:t xml:space="preserve"> attendees.</w:t>
      </w:r>
    </w:p>
    <w:p w14:paraId="715E15B4" w14:textId="5DE30F16" w:rsidR="00136C89" w:rsidRDefault="00136C89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Raffle tickets </w:t>
      </w:r>
      <w:r w:rsidR="000945EE">
        <w:rPr>
          <w:rFonts w:cstheme="minorHAnsi"/>
        </w:rPr>
        <w:t>will be available</w:t>
      </w:r>
      <w:r w:rsidR="001A00F8">
        <w:rPr>
          <w:rFonts w:cstheme="minorHAnsi"/>
        </w:rPr>
        <w:t>. Presale will also be available.</w:t>
      </w:r>
    </w:p>
    <w:p w14:paraId="16336639" w14:textId="5EE6B59C" w:rsidR="008D6691" w:rsidRDefault="008D6691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Raffle winners </w:t>
      </w:r>
      <w:r w:rsidR="001A00F8">
        <w:rPr>
          <w:rFonts w:cstheme="minorHAnsi"/>
        </w:rPr>
        <w:t xml:space="preserve">will be announced </w:t>
      </w:r>
      <w:r w:rsidR="008F1554">
        <w:rPr>
          <w:rFonts w:cstheme="minorHAnsi"/>
        </w:rPr>
        <w:t>later in the day.</w:t>
      </w:r>
    </w:p>
    <w:p w14:paraId="302D14A8" w14:textId="17346E9B" w:rsidR="00DF1EC6" w:rsidRPr="007F2443" w:rsidRDefault="008F1554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Attendees will be asked to b</w:t>
      </w:r>
      <w:r w:rsidR="00DF1EC6">
        <w:rPr>
          <w:rFonts w:cstheme="minorHAnsi"/>
        </w:rPr>
        <w:t xml:space="preserve">ring toiletries, </w:t>
      </w:r>
      <w:r w:rsidR="001645EB">
        <w:rPr>
          <w:rFonts w:cstheme="minorHAnsi"/>
        </w:rPr>
        <w:t>socks,</w:t>
      </w:r>
      <w:r w:rsidR="006D66E2">
        <w:rPr>
          <w:rFonts w:cstheme="minorHAnsi"/>
        </w:rPr>
        <w:t xml:space="preserve"> and</w:t>
      </w:r>
      <w:r w:rsidR="00DF1EC6">
        <w:rPr>
          <w:rFonts w:cstheme="minorHAnsi"/>
        </w:rPr>
        <w:t xml:space="preserve"> packaged </w:t>
      </w:r>
      <w:r w:rsidR="00A676BB">
        <w:rPr>
          <w:rFonts w:cstheme="minorHAnsi"/>
        </w:rPr>
        <w:t>underwear</w:t>
      </w:r>
      <w:r w:rsidR="006D66E2">
        <w:rPr>
          <w:rFonts w:cstheme="minorHAnsi"/>
        </w:rPr>
        <w:t>.</w:t>
      </w:r>
    </w:p>
    <w:p w14:paraId="1041FF20" w14:textId="511101E9" w:rsidR="004A7DA8" w:rsidRDefault="00794AF1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Development</w:t>
      </w:r>
      <w:r w:rsidR="003459DE" w:rsidRPr="007F2443">
        <w:rPr>
          <w:rFonts w:cstheme="minorHAnsi"/>
        </w:rPr>
        <w:t xml:space="preserve"> – </w:t>
      </w:r>
      <w:r w:rsidR="00153FC7" w:rsidRPr="007F2443">
        <w:rPr>
          <w:rFonts w:cstheme="minorHAnsi"/>
        </w:rPr>
        <w:t>Traci Vennie and Geri Barber</w:t>
      </w:r>
      <w:r w:rsidR="00F857E2" w:rsidRPr="007F2443">
        <w:rPr>
          <w:rFonts w:cstheme="minorHAnsi"/>
        </w:rPr>
        <w:t xml:space="preserve"> –</w:t>
      </w:r>
      <w:r w:rsidR="008B343A" w:rsidRPr="007F2443">
        <w:rPr>
          <w:rFonts w:cstheme="minorHAnsi"/>
        </w:rPr>
        <w:t xml:space="preserve"> update</w:t>
      </w:r>
      <w:r w:rsidR="00F857E2" w:rsidRPr="007F2443">
        <w:rPr>
          <w:rFonts w:cstheme="minorHAnsi"/>
        </w:rPr>
        <w:t xml:space="preserve"> sent by email after the meeting</w:t>
      </w:r>
    </w:p>
    <w:p w14:paraId="1483314C" w14:textId="358A50AD" w:rsidR="00B54AD0" w:rsidRDefault="000B1A30" w:rsidP="00B54AD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B54AD0">
        <w:rPr>
          <w:rFonts w:cstheme="minorHAnsi"/>
        </w:rPr>
        <w:t xml:space="preserve">Yammer event </w:t>
      </w:r>
      <w:r w:rsidR="00C13768">
        <w:rPr>
          <w:rFonts w:cstheme="minorHAnsi"/>
        </w:rPr>
        <w:t xml:space="preserve">was held </w:t>
      </w:r>
      <w:r w:rsidR="00B54AD0">
        <w:rPr>
          <w:rFonts w:cstheme="minorHAnsi"/>
        </w:rPr>
        <w:t>to inform people</w:t>
      </w:r>
      <w:r>
        <w:rPr>
          <w:rFonts w:cstheme="minorHAnsi"/>
        </w:rPr>
        <w:t xml:space="preserve"> of the </w:t>
      </w:r>
      <w:r w:rsidR="0036478F">
        <w:rPr>
          <w:rFonts w:cstheme="minorHAnsi"/>
        </w:rPr>
        <w:t>new application.</w:t>
      </w:r>
    </w:p>
    <w:p w14:paraId="0443792B" w14:textId="0149454A" w:rsidR="009B1DC5" w:rsidRPr="00AC2442" w:rsidRDefault="00771785" w:rsidP="00AC244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52 signed up, 40 attended</w:t>
      </w:r>
    </w:p>
    <w:p w14:paraId="413E0FE9" w14:textId="52CE2220" w:rsidR="00EC354F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Recognition &amp; Excellen</w:t>
      </w:r>
      <w:r w:rsidR="00F8377B" w:rsidRPr="007F2443">
        <w:rPr>
          <w:rFonts w:cstheme="minorHAnsi"/>
        </w:rPr>
        <w:t xml:space="preserve">ce Awards – </w:t>
      </w:r>
      <w:r w:rsidR="00153FC7" w:rsidRPr="007F2443">
        <w:rPr>
          <w:rFonts w:cstheme="minorHAnsi"/>
        </w:rPr>
        <w:t xml:space="preserve">Andrea Melia and </w:t>
      </w:r>
      <w:r w:rsidR="00785B7D" w:rsidRPr="007F2443">
        <w:rPr>
          <w:rFonts w:eastAsia="Calibri" w:cstheme="minorHAnsi"/>
        </w:rPr>
        <w:t>Ber</w:t>
      </w:r>
      <w:r w:rsidR="00D24CC9" w:rsidRPr="007F2443">
        <w:rPr>
          <w:rFonts w:eastAsia="Calibri" w:cstheme="minorHAnsi"/>
        </w:rPr>
        <w:t xml:space="preserve">nie </w:t>
      </w:r>
      <w:r w:rsidR="002C6004" w:rsidRPr="007F2443">
        <w:rPr>
          <w:rFonts w:eastAsia="Calibri" w:cstheme="minorHAnsi"/>
        </w:rPr>
        <w:t>Krzan</w:t>
      </w:r>
    </w:p>
    <w:p w14:paraId="20256631" w14:textId="4E3C517D" w:rsidR="00DA51C8" w:rsidRDefault="008C3F44" w:rsidP="0008611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</w:t>
      </w:r>
      <w:r w:rsidR="0092601A">
        <w:rPr>
          <w:rFonts w:cstheme="minorHAnsi"/>
        </w:rPr>
        <w:t>e committee working on details</w:t>
      </w:r>
      <w:r w:rsidR="00FA3D83">
        <w:rPr>
          <w:rFonts w:cstheme="minorHAnsi"/>
        </w:rPr>
        <w:t xml:space="preserve"> to recognize people from last May</w:t>
      </w:r>
      <w:r w:rsidR="00445930">
        <w:rPr>
          <w:rFonts w:cstheme="minorHAnsi"/>
        </w:rPr>
        <w:t>.</w:t>
      </w:r>
    </w:p>
    <w:p w14:paraId="762FD4F3" w14:textId="21876C22" w:rsidR="00010607" w:rsidRPr="001A6690" w:rsidRDefault="001A6690" w:rsidP="001A669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Last May’s event was cancelled.</w:t>
      </w:r>
    </w:p>
    <w:p w14:paraId="52322BD4" w14:textId="77777777" w:rsidR="007357DD" w:rsidRPr="007F2443" w:rsidRDefault="007357DD" w:rsidP="00184384">
      <w:pPr>
        <w:spacing w:after="0" w:line="240" w:lineRule="auto"/>
        <w:rPr>
          <w:rFonts w:eastAsia="Calibri" w:cstheme="minorHAnsi"/>
          <w:b/>
        </w:rPr>
      </w:pPr>
    </w:p>
    <w:p w14:paraId="771649D6" w14:textId="1CE682BC" w:rsidR="00184384" w:rsidRPr="007F2443" w:rsidRDefault="003327DB" w:rsidP="00184384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Ad Hoc Committee Report</w:t>
      </w:r>
    </w:p>
    <w:p w14:paraId="2D1B83EA" w14:textId="11BFFCC6" w:rsidR="00184384" w:rsidRPr="007F2443" w:rsidRDefault="003327DB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Assessment </w:t>
      </w:r>
      <w:r w:rsidR="00090DE8" w:rsidRPr="007F2443">
        <w:rPr>
          <w:rFonts w:cstheme="minorHAnsi"/>
        </w:rPr>
        <w:t>– Geri Barber</w:t>
      </w:r>
    </w:p>
    <w:p w14:paraId="190E6D00" w14:textId="351E8777" w:rsidR="00BA05C3" w:rsidRPr="00E67AA8" w:rsidRDefault="00E67AA8" w:rsidP="00E67AA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committee is d</w:t>
      </w:r>
      <w:r w:rsidR="00BA05C3">
        <w:rPr>
          <w:rFonts w:cstheme="minorHAnsi"/>
        </w:rPr>
        <w:t>eveloping an assessment plan</w:t>
      </w:r>
    </w:p>
    <w:p w14:paraId="6FDFBCDA" w14:textId="6E26B910" w:rsidR="00785B7D" w:rsidRPr="007F2443" w:rsidRDefault="00785B7D" w:rsidP="00785B7D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Remote Work Policy Development</w:t>
      </w:r>
    </w:p>
    <w:p w14:paraId="5E967A6B" w14:textId="5BCFB3C9" w:rsidR="00E16E85" w:rsidRDefault="001645EB" w:rsidP="00E16E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HR representation</w:t>
      </w:r>
      <w:r w:rsidR="00F76A6B">
        <w:rPr>
          <w:rFonts w:cstheme="minorHAnsi"/>
        </w:rPr>
        <w:t xml:space="preserve"> was included</w:t>
      </w:r>
      <w:r w:rsidR="00BA05C3">
        <w:rPr>
          <w:rFonts w:cstheme="minorHAnsi"/>
        </w:rPr>
        <w:t xml:space="preserve"> in </w:t>
      </w:r>
      <w:r w:rsidR="00C41F24">
        <w:rPr>
          <w:rFonts w:cstheme="minorHAnsi"/>
        </w:rPr>
        <w:t xml:space="preserve">the </w:t>
      </w:r>
      <w:r w:rsidR="00BA05C3">
        <w:rPr>
          <w:rFonts w:cstheme="minorHAnsi"/>
        </w:rPr>
        <w:t>meeting</w:t>
      </w:r>
      <w:r w:rsidR="00C41F24">
        <w:rPr>
          <w:rFonts w:cstheme="minorHAnsi"/>
        </w:rPr>
        <w:t>.</w:t>
      </w:r>
    </w:p>
    <w:p w14:paraId="5659B983" w14:textId="67866E97" w:rsidR="00BA05C3" w:rsidRPr="007F2443" w:rsidRDefault="00C41F24" w:rsidP="00E16E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committee is l</w:t>
      </w:r>
      <w:r w:rsidR="00BA05C3">
        <w:rPr>
          <w:rFonts w:cstheme="minorHAnsi"/>
        </w:rPr>
        <w:t>ooking at a doc</w:t>
      </w:r>
      <w:r>
        <w:rPr>
          <w:rFonts w:cstheme="minorHAnsi"/>
        </w:rPr>
        <w:t>umentation</w:t>
      </w:r>
      <w:r w:rsidR="00BA05C3">
        <w:rPr>
          <w:rFonts w:cstheme="minorHAnsi"/>
        </w:rPr>
        <w:t xml:space="preserve"> from another </w:t>
      </w:r>
      <w:r w:rsidR="00A676BB">
        <w:rPr>
          <w:rFonts w:cstheme="minorHAnsi"/>
        </w:rPr>
        <w:t>institution</w:t>
      </w:r>
    </w:p>
    <w:p w14:paraId="3B989C04" w14:textId="6677DF32" w:rsidR="006C2280" w:rsidRPr="007F2443" w:rsidRDefault="006C2280" w:rsidP="006C2280">
      <w:pPr>
        <w:pStyle w:val="Heading3"/>
        <w:spacing w:line="240" w:lineRule="auto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b/>
          <w:color w:val="auto"/>
          <w:sz w:val="22"/>
          <w:szCs w:val="22"/>
        </w:rPr>
        <w:t>Items from the Floor</w:t>
      </w:r>
    </w:p>
    <w:p w14:paraId="49511873" w14:textId="22E6CEC7" w:rsidR="005423CB" w:rsidRPr="0081355B" w:rsidRDefault="0081355B" w:rsidP="0081355B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A </w:t>
      </w:r>
      <w:r w:rsidR="00B56044" w:rsidRPr="004F7CA0">
        <w:rPr>
          <w:rFonts w:cstheme="minorHAnsi"/>
          <w:bCs/>
        </w:rPr>
        <w:t xml:space="preserve">Clerical </w:t>
      </w:r>
      <w:r w:rsidR="0086186B">
        <w:rPr>
          <w:rFonts w:cstheme="minorHAnsi"/>
          <w:bCs/>
        </w:rPr>
        <w:t>Round Table is scheduled</w:t>
      </w:r>
      <w:r w:rsidR="00B56044" w:rsidRPr="004F7CA0">
        <w:rPr>
          <w:rFonts w:cstheme="minorHAnsi"/>
          <w:bCs/>
        </w:rPr>
        <w:t xml:space="preserve"> </w:t>
      </w:r>
      <w:r w:rsidR="0086186B">
        <w:rPr>
          <w:rFonts w:cstheme="minorHAnsi"/>
          <w:bCs/>
        </w:rPr>
        <w:t>for</w:t>
      </w:r>
      <w:r w:rsidR="00B56044" w:rsidRPr="004F7CA0">
        <w:rPr>
          <w:rFonts w:cstheme="minorHAnsi"/>
          <w:bCs/>
        </w:rPr>
        <w:t xml:space="preserve"> noon 11/10. </w:t>
      </w:r>
      <w:r w:rsidR="004F7CA0">
        <w:rPr>
          <w:rFonts w:cstheme="minorHAnsi"/>
          <w:bCs/>
        </w:rPr>
        <w:t>Ms. Tetreault will</w:t>
      </w:r>
      <w:r w:rsidR="00B56044" w:rsidRPr="004F7CA0">
        <w:rPr>
          <w:rFonts w:cstheme="minorHAnsi"/>
          <w:bCs/>
        </w:rPr>
        <w:t xml:space="preserve"> receive </w:t>
      </w:r>
      <w:r w:rsidR="0086186B">
        <w:rPr>
          <w:rFonts w:cstheme="minorHAnsi"/>
          <w:bCs/>
        </w:rPr>
        <w:t>questions that were submitted</w:t>
      </w:r>
      <w:r w:rsidR="00B56044" w:rsidRPr="004F7CA0">
        <w:rPr>
          <w:rFonts w:cstheme="minorHAnsi"/>
          <w:bCs/>
        </w:rPr>
        <w:t xml:space="preserve"> and attend </w:t>
      </w:r>
      <w:r w:rsidR="0086186B">
        <w:rPr>
          <w:rFonts w:cstheme="minorHAnsi"/>
          <w:bCs/>
        </w:rPr>
        <w:t xml:space="preserve">the Round Table </w:t>
      </w:r>
      <w:r w:rsidR="00B56044" w:rsidRPr="004F7CA0">
        <w:rPr>
          <w:rFonts w:cstheme="minorHAnsi"/>
          <w:bCs/>
        </w:rPr>
        <w:t>to address</w:t>
      </w:r>
      <w:r>
        <w:rPr>
          <w:rFonts w:cstheme="minorHAnsi"/>
          <w:bCs/>
        </w:rPr>
        <w:t xml:space="preserve"> them.</w:t>
      </w:r>
    </w:p>
    <w:p w14:paraId="29394D69" w14:textId="7B7ECCF2" w:rsidR="000F1DE6" w:rsidRPr="007F2443" w:rsidRDefault="00DF1199" w:rsidP="0055699B">
      <w:pPr>
        <w:rPr>
          <w:rFonts w:cstheme="minorHAnsi"/>
          <w:b/>
        </w:rPr>
      </w:pPr>
      <w:r w:rsidRPr="007F2443">
        <w:rPr>
          <w:rFonts w:cstheme="minorHAnsi"/>
          <w:b/>
        </w:rPr>
        <w:t xml:space="preserve">Motion to Adjourn </w:t>
      </w:r>
    </w:p>
    <w:p w14:paraId="146E6E4B" w14:textId="129CA740" w:rsidR="00964A67" w:rsidRDefault="003459DE" w:rsidP="00086110">
      <w:pPr>
        <w:pStyle w:val="ListParagraph"/>
        <w:numPr>
          <w:ilvl w:val="0"/>
          <w:numId w:val="4"/>
        </w:numPr>
        <w:rPr>
          <w:rFonts w:cstheme="minorHAnsi"/>
        </w:rPr>
      </w:pPr>
      <w:r w:rsidRPr="007F2443">
        <w:rPr>
          <w:rFonts w:cstheme="minorHAnsi"/>
        </w:rPr>
        <w:t xml:space="preserve">A motion was made to </w:t>
      </w:r>
      <w:r w:rsidR="00D3306B" w:rsidRPr="007F2443">
        <w:rPr>
          <w:rFonts w:cstheme="minorHAnsi"/>
        </w:rPr>
        <w:t xml:space="preserve">adjourn at </w:t>
      </w:r>
      <w:r w:rsidR="008A6099" w:rsidRPr="007F2443">
        <w:rPr>
          <w:rFonts w:cstheme="minorHAnsi"/>
        </w:rPr>
        <w:t>3:3</w:t>
      </w:r>
      <w:r w:rsidR="00D978F7" w:rsidRPr="007F2443">
        <w:rPr>
          <w:rFonts w:cstheme="minorHAnsi"/>
        </w:rPr>
        <w:t>5</w:t>
      </w:r>
      <w:r w:rsidR="008A6099" w:rsidRPr="007F2443">
        <w:rPr>
          <w:rFonts w:cstheme="minorHAnsi"/>
        </w:rPr>
        <w:t xml:space="preserve"> </w:t>
      </w:r>
      <w:r w:rsidR="00982152" w:rsidRPr="007F2443">
        <w:rPr>
          <w:rFonts w:cstheme="minorHAnsi"/>
        </w:rPr>
        <w:t>PM</w:t>
      </w:r>
      <w:r w:rsidR="00D20D78" w:rsidRPr="007F2443">
        <w:rPr>
          <w:rFonts w:cstheme="minorHAnsi"/>
        </w:rPr>
        <w:t xml:space="preserve">. </w:t>
      </w:r>
      <w:r w:rsidRPr="007F2443">
        <w:rPr>
          <w:rFonts w:cstheme="minorHAnsi"/>
        </w:rPr>
        <w:t xml:space="preserve"> The motion was seconded and approved.</w:t>
      </w:r>
      <w:r w:rsidR="00357E4C" w:rsidRPr="007F2443">
        <w:rPr>
          <w:rFonts w:cstheme="minorHAnsi"/>
        </w:rPr>
        <w:t xml:space="preserve"> </w:t>
      </w:r>
    </w:p>
    <w:p w14:paraId="1EC8F92D" w14:textId="18E3E000" w:rsidR="00B31BBF" w:rsidRDefault="00B31BBF" w:rsidP="00B31B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Addendum: Notes from the Board of Trustees Enrollment Management Committee Meeting</w:t>
      </w:r>
    </w:p>
    <w:p w14:paraId="79151053" w14:textId="05326FF7" w:rsidR="00B31BBF" w:rsidRDefault="00491BA9" w:rsidP="00B31BBF">
      <w:r>
        <w:rPr>
          <w:rFonts w:cstheme="minorHAnsi"/>
        </w:rPr>
        <w:t>The meeting was held on September 15, 2022</w:t>
      </w:r>
      <w:r w:rsidR="002434B3">
        <w:rPr>
          <w:rFonts w:cstheme="minorHAnsi"/>
        </w:rPr>
        <w:t xml:space="preserve">. A presentation was given by </w:t>
      </w:r>
      <w:r w:rsidR="00755B9A">
        <w:t>Shannon Zottola, VP of Enrollment Management</w:t>
      </w:r>
    </w:p>
    <w:p w14:paraId="7AFE0DF3" w14:textId="33341FAD" w:rsidR="00AC5DDC" w:rsidRDefault="00AC5DDC" w:rsidP="00B31BBF">
      <w:r>
        <w:t>Rose Ann Jubinski attended as the Staff Senate representative</w:t>
      </w:r>
    </w:p>
    <w:p w14:paraId="442C8C1F" w14:textId="77777777" w:rsidR="00C35422" w:rsidRDefault="00C35422" w:rsidP="00C35422">
      <w:pPr>
        <w:pStyle w:val="Heading2"/>
      </w:pPr>
      <w:r>
        <w:t>Fall 2022 Incoming Class</w:t>
      </w:r>
    </w:p>
    <w:p w14:paraId="7C084FEF" w14:textId="77777777" w:rsidR="00C35422" w:rsidRDefault="00C35422" w:rsidP="00C35422">
      <w:r>
        <w:t>9,528 applications; 8,038 admits and 1,059 deposits</w:t>
      </w:r>
    </w:p>
    <w:p w14:paraId="65EF7962" w14:textId="77777777" w:rsidR="00C35422" w:rsidRDefault="00C35422" w:rsidP="00C35422">
      <w:r>
        <w:t>Accept rate 84.4% yield 13.2% melt 4.9%, 8.5% last year</w:t>
      </w:r>
    </w:p>
    <w:p w14:paraId="2F10A4A8" w14:textId="77777777" w:rsidR="00C35422" w:rsidRDefault="00C35422" w:rsidP="00C35422">
      <w:r>
        <w:t xml:space="preserve">Quality: Average SAT 1243, gpa 3.58 </w:t>
      </w:r>
    </w:p>
    <w:p w14:paraId="2C8984C5" w14:textId="77777777" w:rsidR="00C35422" w:rsidRDefault="00C35422" w:rsidP="00C35422">
      <w:r>
        <w:t>282 students of minority, 174 last year (minority is defined as all non-white)</w:t>
      </w:r>
    </w:p>
    <w:p w14:paraId="32B734D6" w14:textId="77777777" w:rsidR="00C35422" w:rsidRDefault="00C35422" w:rsidP="00C35422">
      <w:r>
        <w:t>1st generation: 321 enrolls, 220 last year</w:t>
      </w:r>
    </w:p>
    <w:p w14:paraId="3972C338" w14:textId="77777777" w:rsidR="00C35422" w:rsidRDefault="00C35422" w:rsidP="00C35422">
      <w:r>
        <w:t>International: 5 students</w:t>
      </w:r>
    </w:p>
    <w:p w14:paraId="02B80E25" w14:textId="77777777" w:rsidR="00C35422" w:rsidRDefault="00C35422" w:rsidP="00C35422">
      <w:r>
        <w:t>Local: 264 from a 10-county area, 26 from prep</w:t>
      </w:r>
    </w:p>
    <w:p w14:paraId="6A0349E7" w14:textId="77777777" w:rsidR="00C35422" w:rsidRPr="009C63AF" w:rsidRDefault="00C35422" w:rsidP="00C35422">
      <w:pPr>
        <w:pStyle w:val="Heading2"/>
      </w:pPr>
      <w:r w:rsidRPr="009C63AF">
        <w:t>Discount Rate Comparison</w:t>
      </w:r>
    </w:p>
    <w:p w14:paraId="1B37000F" w14:textId="77777777" w:rsidR="00C35422" w:rsidRDefault="00C35422" w:rsidP="00C35422">
      <w:r w:rsidRPr="00055ACC">
        <w:t>Nonstudent of color</w:t>
      </w:r>
      <w:r>
        <w:t>:</w:t>
      </w:r>
      <w:r w:rsidRPr="00055ACC">
        <w:t xml:space="preserve"> 59.6</w:t>
      </w:r>
      <w:r>
        <w:t>%</w:t>
      </w:r>
      <w:r w:rsidRPr="00055ACC">
        <w:t xml:space="preserve"> vs 53</w:t>
      </w:r>
      <w:r>
        <w:t>.4 last year</w:t>
      </w:r>
    </w:p>
    <w:p w14:paraId="280A0176" w14:textId="77777777" w:rsidR="00C35422" w:rsidRDefault="00C35422" w:rsidP="00C35422">
      <w:r>
        <w:t>Student of Color: 77% vs 69 last year</w:t>
      </w:r>
    </w:p>
    <w:p w14:paraId="22E6E6AF" w14:textId="77777777" w:rsidR="00C35422" w:rsidRDefault="00C35422" w:rsidP="00C35422">
      <w:r>
        <w:t>Total discount rate: 64.4% vs 56.7 last year</w:t>
      </w:r>
    </w:p>
    <w:p w14:paraId="0F2C80BF" w14:textId="77777777" w:rsidR="00C35422" w:rsidRDefault="00C35422" w:rsidP="00C35422">
      <w:r>
        <w:t>Private institution discount rate averages slightly above 50%</w:t>
      </w:r>
    </w:p>
    <w:p w14:paraId="3953E991" w14:textId="77777777" w:rsidR="00C35422" w:rsidRDefault="00C35422" w:rsidP="00C35422">
      <w:pPr>
        <w:pStyle w:val="Heading2"/>
      </w:pPr>
      <w:r>
        <w:t>Factors in our success</w:t>
      </w:r>
    </w:p>
    <w:p w14:paraId="633432C5" w14:textId="77777777" w:rsidR="00C35422" w:rsidRDefault="00C35422" w:rsidP="00C35422">
      <w:r>
        <w:t>In person recruitment events</w:t>
      </w:r>
    </w:p>
    <w:p w14:paraId="648C9A43" w14:textId="77777777" w:rsidR="00C35422" w:rsidRDefault="00C35422" w:rsidP="00C35422">
      <w:r>
        <w:t>Visits to campus were strong</w:t>
      </w:r>
    </w:p>
    <w:p w14:paraId="0106EF5C" w14:textId="77777777" w:rsidR="00C35422" w:rsidRDefault="00C35422" w:rsidP="00C35422">
      <w:r>
        <w:t>Co-video messaging software was implemented to share personalized video messages.</w:t>
      </w:r>
    </w:p>
    <w:p w14:paraId="021948EF" w14:textId="77777777" w:rsidR="00C35422" w:rsidRDefault="00C35422" w:rsidP="00C35422">
      <w:r>
        <w:t>Redesigned award letters</w:t>
      </w:r>
    </w:p>
    <w:p w14:paraId="1F0FA842" w14:textId="77777777" w:rsidR="00C35422" w:rsidRDefault="00C35422" w:rsidP="00C35422">
      <w:r>
        <w:t>Created new fin aid status tab in applicant status portal</w:t>
      </w:r>
    </w:p>
    <w:p w14:paraId="36B6AA21" w14:textId="77777777" w:rsidR="00C35422" w:rsidRDefault="00C35422" w:rsidP="00C35422">
      <w:r>
        <w:t>Virtual appointments</w:t>
      </w:r>
    </w:p>
    <w:p w14:paraId="18A97D62" w14:textId="77777777" w:rsidR="00C35422" w:rsidRDefault="00C35422" w:rsidP="00C35422">
      <w:pPr>
        <w:pStyle w:val="Heading2"/>
      </w:pPr>
      <w:r>
        <w:lastRenderedPageBreak/>
        <w:t>Graduate Admissions</w:t>
      </w:r>
    </w:p>
    <w:p w14:paraId="393BDC0A" w14:textId="77777777" w:rsidR="00C35422" w:rsidRDefault="00C35422" w:rsidP="00C35422">
      <w:r>
        <w:t>Fall 2022 356 new grad students, 312 in 2021</w:t>
      </w:r>
    </w:p>
    <w:p w14:paraId="48753164" w14:textId="77777777" w:rsidR="00C35422" w:rsidRDefault="00C35422" w:rsidP="00C35422">
      <w:r>
        <w:t>INTL grad: 67, 26 in 2021</w:t>
      </w:r>
    </w:p>
    <w:p w14:paraId="52F4A74A" w14:textId="02F6DA5C" w:rsidR="00C35422" w:rsidRDefault="00C35422" w:rsidP="00C35422">
      <w:r w:rsidRPr="00331FF2">
        <w:t>Transfer</w:t>
      </w:r>
      <w:r w:rsidR="006974CA">
        <w:t xml:space="preserve"> Students</w:t>
      </w:r>
      <w:r>
        <w:t>:</w:t>
      </w:r>
      <w:r w:rsidRPr="00C452BD">
        <w:rPr>
          <w:b/>
          <w:bCs/>
        </w:rPr>
        <w:t xml:space="preserve"> </w:t>
      </w:r>
      <w:r w:rsidR="0001275D">
        <w:t>51, 38</w:t>
      </w:r>
      <w:r>
        <w:t xml:space="preserve"> in 2021</w:t>
      </w:r>
    </w:p>
    <w:p w14:paraId="0EC2932F" w14:textId="77777777" w:rsidR="00C35422" w:rsidRDefault="00C35422" w:rsidP="00C35422">
      <w:pPr>
        <w:pStyle w:val="Heading2"/>
      </w:pPr>
      <w:r>
        <w:t>Challenges &amp; Opportunities</w:t>
      </w:r>
    </w:p>
    <w:p w14:paraId="5995289F" w14:textId="77777777" w:rsidR="00C35422" w:rsidRDefault="00C35422" w:rsidP="00C35422">
      <w:r>
        <w:t>Demographic decline</w:t>
      </w:r>
    </w:p>
    <w:p w14:paraId="4A443E98" w14:textId="77777777" w:rsidR="00C35422" w:rsidRDefault="00C35422" w:rsidP="00C35422">
      <w:r>
        <w:t>Current economy</w:t>
      </w:r>
    </w:p>
    <w:p w14:paraId="37221719" w14:textId="77777777" w:rsidR="00C35422" w:rsidRDefault="00C35422" w:rsidP="00C35422">
      <w:r>
        <w:t>Increasingly competitive enrollment landscape</w:t>
      </w:r>
    </w:p>
    <w:p w14:paraId="31DCF7AB" w14:textId="77777777" w:rsidR="00C35422" w:rsidRDefault="00C35422" w:rsidP="00C35422">
      <w:r>
        <w:t>Growing price sensitivity of prospective students</w:t>
      </w:r>
    </w:p>
    <w:p w14:paraId="05162FF2" w14:textId="77777777" w:rsidR="00C35422" w:rsidRDefault="00C35422" w:rsidP="00C35422">
      <w:r>
        <w:t>Public vilification of private higher ed</w:t>
      </w:r>
    </w:p>
    <w:p w14:paraId="3F39FBB4" w14:textId="77777777" w:rsidR="00C35422" w:rsidRDefault="00C35422" w:rsidP="00C35422">
      <w:pPr>
        <w:pStyle w:val="Heading2"/>
      </w:pPr>
      <w:r>
        <w:t>Internal Challenges</w:t>
      </w:r>
    </w:p>
    <w:p w14:paraId="2E7A0959" w14:textId="77777777" w:rsidR="00C35422" w:rsidRDefault="00C35422" w:rsidP="00C35422">
      <w:r>
        <w:t>Budgetary resources</w:t>
      </w:r>
    </w:p>
    <w:p w14:paraId="1AC576D2" w14:textId="77777777" w:rsidR="00C35422" w:rsidRDefault="00C35422" w:rsidP="00C35422">
      <w:r>
        <w:t>Lean staffing across enrollment mgt division</w:t>
      </w:r>
    </w:p>
    <w:p w14:paraId="246C27D0" w14:textId="77777777" w:rsidR="00C35422" w:rsidRDefault="00C35422" w:rsidP="00C35422">
      <w:r>
        <w:t>Overreliance on past successes and the ability of our reputation alone to meet enrollment targets – we have to be hungry</w:t>
      </w:r>
    </w:p>
    <w:p w14:paraId="64402203" w14:textId="77777777" w:rsidR="00C35422" w:rsidRDefault="00C35422" w:rsidP="00C35422">
      <w:r>
        <w:t>Some long-term employees are resistant to necessary change</w:t>
      </w:r>
    </w:p>
    <w:p w14:paraId="0B65C9ED" w14:textId="77777777" w:rsidR="00C35422" w:rsidRDefault="00C35422" w:rsidP="00C35422">
      <w:pPr>
        <w:pStyle w:val="Heading2"/>
      </w:pPr>
      <w:r>
        <w:t>First Year Opportunities</w:t>
      </w:r>
    </w:p>
    <w:p w14:paraId="5B002DBC" w14:textId="77777777" w:rsidR="00C35422" w:rsidRDefault="00C35422" w:rsidP="00C35422">
      <w:r>
        <w:t>Identify viable markets outside of Mid-Atlantic region</w:t>
      </w:r>
    </w:p>
    <w:p w14:paraId="30E77EAF" w14:textId="77777777" w:rsidR="00C35422" w:rsidRDefault="00C35422" w:rsidP="00C35422">
      <w:r>
        <w:t>Expand opportunities to engage school and independent counselors locally, nationally and internationally</w:t>
      </w:r>
    </w:p>
    <w:p w14:paraId="3BF3BCF1" w14:textId="0D75EB34" w:rsidR="00C35422" w:rsidRDefault="00C35422" w:rsidP="00C35422">
      <w:r>
        <w:t>Innovation in Outreach</w:t>
      </w:r>
      <w:r w:rsidR="00100059">
        <w:t>:</w:t>
      </w:r>
    </w:p>
    <w:p w14:paraId="10A43A54" w14:textId="77777777" w:rsidR="00C35422" w:rsidRDefault="00C35422" w:rsidP="00C35422">
      <w:r>
        <w:tab/>
        <w:t>Formalize outreach plan to engage prospective parents</w:t>
      </w:r>
    </w:p>
    <w:p w14:paraId="075E54A7" w14:textId="77777777" w:rsidR="00C35422" w:rsidRDefault="00C35422" w:rsidP="00C35422">
      <w:r>
        <w:tab/>
        <w:t>Refresh print and digital content messaging</w:t>
      </w:r>
    </w:p>
    <w:p w14:paraId="48E23D9E" w14:textId="77777777" w:rsidR="00C35422" w:rsidRDefault="00C35422" w:rsidP="00C35422">
      <w:r>
        <w:tab/>
        <w:t>Develop a refreshed sophomore/junior outreach plan to reach prospects earlier</w:t>
      </w:r>
    </w:p>
    <w:p w14:paraId="2A62C405" w14:textId="77777777" w:rsidR="00C35422" w:rsidRDefault="00C35422" w:rsidP="00C35422">
      <w:r>
        <w:tab/>
        <w:t>Meet families where they are – nontraditional families</w:t>
      </w:r>
    </w:p>
    <w:p w14:paraId="2A06C3B1" w14:textId="77777777" w:rsidR="00C35422" w:rsidRDefault="00C35422" w:rsidP="00C35422">
      <w:r>
        <w:tab/>
        <w:t xml:space="preserve">Reassess current first-year merit and need based matrixes to explore elasticity </w:t>
      </w:r>
    </w:p>
    <w:p w14:paraId="608E28E7" w14:textId="77777777" w:rsidR="00C35422" w:rsidRDefault="00C35422" w:rsidP="00C35422">
      <w:pPr>
        <w:pStyle w:val="Heading2"/>
      </w:pPr>
      <w:r>
        <w:t>Graduate Challenges</w:t>
      </w:r>
    </w:p>
    <w:p w14:paraId="48C40A52" w14:textId="77777777" w:rsidR="00C35422" w:rsidRDefault="00C35422" w:rsidP="00C35422">
      <w:r>
        <w:tab/>
        <w:t>Price Sensitivity</w:t>
      </w:r>
    </w:p>
    <w:p w14:paraId="23CCD4EA" w14:textId="77777777" w:rsidR="00C35422" w:rsidRDefault="00C35422" w:rsidP="00C35422">
      <w:r>
        <w:tab/>
        <w:t>Convenience – timing of courses</w:t>
      </w:r>
    </w:p>
    <w:p w14:paraId="0410E8C8" w14:textId="77777777" w:rsidR="00C35422" w:rsidRDefault="00C35422" w:rsidP="00C35422">
      <w:r>
        <w:tab/>
        <w:t>Volatile international landscape</w:t>
      </w:r>
    </w:p>
    <w:p w14:paraId="17BEF6FB" w14:textId="77777777" w:rsidR="00C35422" w:rsidRDefault="00C35422" w:rsidP="00C35422">
      <w:r>
        <w:tab/>
        <w:t>Competitors are more transfer friendly</w:t>
      </w:r>
    </w:p>
    <w:p w14:paraId="1415C91D" w14:textId="77777777" w:rsidR="00C35422" w:rsidRDefault="00C35422" w:rsidP="00C35422">
      <w:r>
        <w:tab/>
        <w:t>Programmatic development based on market needs</w:t>
      </w:r>
    </w:p>
    <w:p w14:paraId="22D10D6B" w14:textId="77777777" w:rsidR="00C35422" w:rsidRDefault="00C35422" w:rsidP="00C35422">
      <w:r>
        <w:tab/>
        <w:t>Innovative options – weekend courses, blended learning</w:t>
      </w:r>
    </w:p>
    <w:p w14:paraId="48FC77F8" w14:textId="77777777" w:rsidR="00C35422" w:rsidRDefault="00C35422" w:rsidP="00C35422">
      <w:pPr>
        <w:pStyle w:val="Heading2"/>
      </w:pPr>
      <w:r>
        <w:t>Divisional Opportunities</w:t>
      </w:r>
    </w:p>
    <w:p w14:paraId="1893447B" w14:textId="77777777" w:rsidR="00C35422" w:rsidRDefault="00C35422" w:rsidP="00C35422">
      <w:r>
        <w:tab/>
        <w:t>Cross training</w:t>
      </w:r>
    </w:p>
    <w:p w14:paraId="64B6DEED" w14:textId="77777777" w:rsidR="00C35422" w:rsidRDefault="00C35422" w:rsidP="00C35422">
      <w:r>
        <w:tab/>
        <w:t>Shared staffing in admissions and financial aid</w:t>
      </w:r>
    </w:p>
    <w:p w14:paraId="59FF9C60" w14:textId="2C149790" w:rsidR="00491BA9" w:rsidRPr="00491BA9" w:rsidRDefault="00C35422" w:rsidP="00B31BBF">
      <w:pPr>
        <w:rPr>
          <w:rFonts w:cstheme="minorHAnsi"/>
        </w:rPr>
      </w:pPr>
      <w:r>
        <w:tab/>
        <w:t>Additional uses of automation and technology</w:t>
      </w:r>
    </w:p>
    <w:sectPr w:rsidR="00491BA9" w:rsidRPr="00491BA9" w:rsidSect="000148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01542"/>
    <w:multiLevelType w:val="hybridMultilevel"/>
    <w:tmpl w:val="092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668"/>
    <w:multiLevelType w:val="hybridMultilevel"/>
    <w:tmpl w:val="E94EF602"/>
    <w:lvl w:ilvl="0" w:tplc="791C8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7235">
    <w:abstractNumId w:val="1"/>
  </w:num>
  <w:num w:numId="2" w16cid:durableId="905265896">
    <w:abstractNumId w:val="4"/>
  </w:num>
  <w:num w:numId="3" w16cid:durableId="2055039629">
    <w:abstractNumId w:val="2"/>
  </w:num>
  <w:num w:numId="4" w16cid:durableId="700980903">
    <w:abstractNumId w:val="7"/>
  </w:num>
  <w:num w:numId="5" w16cid:durableId="1473131141">
    <w:abstractNumId w:val="0"/>
  </w:num>
  <w:num w:numId="6" w16cid:durableId="1439133810">
    <w:abstractNumId w:val="6"/>
  </w:num>
  <w:num w:numId="7" w16cid:durableId="299917344">
    <w:abstractNumId w:val="3"/>
  </w:num>
  <w:num w:numId="8" w16cid:durableId="2554059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01322"/>
    <w:rsid w:val="00003F4C"/>
    <w:rsid w:val="00004824"/>
    <w:rsid w:val="00010607"/>
    <w:rsid w:val="00011FFF"/>
    <w:rsid w:val="000124CE"/>
    <w:rsid w:val="0001275D"/>
    <w:rsid w:val="00012B6F"/>
    <w:rsid w:val="00012E2A"/>
    <w:rsid w:val="00013417"/>
    <w:rsid w:val="000134D8"/>
    <w:rsid w:val="00014864"/>
    <w:rsid w:val="00016448"/>
    <w:rsid w:val="000168A2"/>
    <w:rsid w:val="000213B5"/>
    <w:rsid w:val="000214FD"/>
    <w:rsid w:val="00022F32"/>
    <w:rsid w:val="000241B5"/>
    <w:rsid w:val="00024247"/>
    <w:rsid w:val="00024B30"/>
    <w:rsid w:val="00025372"/>
    <w:rsid w:val="00025933"/>
    <w:rsid w:val="000332CE"/>
    <w:rsid w:val="00033415"/>
    <w:rsid w:val="00034908"/>
    <w:rsid w:val="000349DE"/>
    <w:rsid w:val="000355DF"/>
    <w:rsid w:val="000357D1"/>
    <w:rsid w:val="00035871"/>
    <w:rsid w:val="0003647D"/>
    <w:rsid w:val="00041A0D"/>
    <w:rsid w:val="000421EF"/>
    <w:rsid w:val="0004224A"/>
    <w:rsid w:val="000448A5"/>
    <w:rsid w:val="00044A41"/>
    <w:rsid w:val="00046468"/>
    <w:rsid w:val="000471C9"/>
    <w:rsid w:val="00050740"/>
    <w:rsid w:val="0005075B"/>
    <w:rsid w:val="00050BA8"/>
    <w:rsid w:val="00051AF3"/>
    <w:rsid w:val="00052868"/>
    <w:rsid w:val="00054BBF"/>
    <w:rsid w:val="0005508E"/>
    <w:rsid w:val="000557CA"/>
    <w:rsid w:val="00055BE7"/>
    <w:rsid w:val="00056238"/>
    <w:rsid w:val="0005672B"/>
    <w:rsid w:val="000579C5"/>
    <w:rsid w:val="00057A3A"/>
    <w:rsid w:val="00061135"/>
    <w:rsid w:val="00061969"/>
    <w:rsid w:val="00062401"/>
    <w:rsid w:val="00063B64"/>
    <w:rsid w:val="00063DD8"/>
    <w:rsid w:val="0006409D"/>
    <w:rsid w:val="0006420B"/>
    <w:rsid w:val="00067912"/>
    <w:rsid w:val="00067927"/>
    <w:rsid w:val="00070726"/>
    <w:rsid w:val="00071320"/>
    <w:rsid w:val="0007143E"/>
    <w:rsid w:val="000718A3"/>
    <w:rsid w:val="0007235D"/>
    <w:rsid w:val="0007349A"/>
    <w:rsid w:val="00074356"/>
    <w:rsid w:val="0007562F"/>
    <w:rsid w:val="000769A3"/>
    <w:rsid w:val="00076B22"/>
    <w:rsid w:val="00083180"/>
    <w:rsid w:val="00084AAA"/>
    <w:rsid w:val="00085674"/>
    <w:rsid w:val="00085FF3"/>
    <w:rsid w:val="00086110"/>
    <w:rsid w:val="000865C2"/>
    <w:rsid w:val="00087EDB"/>
    <w:rsid w:val="00090DE8"/>
    <w:rsid w:val="0009162D"/>
    <w:rsid w:val="0009187C"/>
    <w:rsid w:val="00091A55"/>
    <w:rsid w:val="0009227F"/>
    <w:rsid w:val="000945EE"/>
    <w:rsid w:val="0009699A"/>
    <w:rsid w:val="00097FA9"/>
    <w:rsid w:val="000A0B0F"/>
    <w:rsid w:val="000A23C1"/>
    <w:rsid w:val="000A2498"/>
    <w:rsid w:val="000A34C1"/>
    <w:rsid w:val="000A3D67"/>
    <w:rsid w:val="000A52D5"/>
    <w:rsid w:val="000B0789"/>
    <w:rsid w:val="000B1A30"/>
    <w:rsid w:val="000B1BCD"/>
    <w:rsid w:val="000B2993"/>
    <w:rsid w:val="000B2BE2"/>
    <w:rsid w:val="000B443B"/>
    <w:rsid w:val="000B5EB7"/>
    <w:rsid w:val="000B5FD4"/>
    <w:rsid w:val="000B666D"/>
    <w:rsid w:val="000B76F9"/>
    <w:rsid w:val="000B7DFA"/>
    <w:rsid w:val="000C140A"/>
    <w:rsid w:val="000C15E0"/>
    <w:rsid w:val="000C1845"/>
    <w:rsid w:val="000C1BAF"/>
    <w:rsid w:val="000C3243"/>
    <w:rsid w:val="000C3694"/>
    <w:rsid w:val="000C736A"/>
    <w:rsid w:val="000C7414"/>
    <w:rsid w:val="000D03AF"/>
    <w:rsid w:val="000D130F"/>
    <w:rsid w:val="000D30C2"/>
    <w:rsid w:val="000D3503"/>
    <w:rsid w:val="000D39B7"/>
    <w:rsid w:val="000D40B5"/>
    <w:rsid w:val="000D62EF"/>
    <w:rsid w:val="000D6889"/>
    <w:rsid w:val="000D7BEF"/>
    <w:rsid w:val="000E02B9"/>
    <w:rsid w:val="000E0BD2"/>
    <w:rsid w:val="000E302E"/>
    <w:rsid w:val="000E3527"/>
    <w:rsid w:val="000E3C47"/>
    <w:rsid w:val="000E3F48"/>
    <w:rsid w:val="000E5CCE"/>
    <w:rsid w:val="000E6756"/>
    <w:rsid w:val="000F13F5"/>
    <w:rsid w:val="000F1DE6"/>
    <w:rsid w:val="000F234D"/>
    <w:rsid w:val="000F2858"/>
    <w:rsid w:val="000F2B45"/>
    <w:rsid w:val="000F3054"/>
    <w:rsid w:val="000F38B1"/>
    <w:rsid w:val="000F471E"/>
    <w:rsid w:val="000F5343"/>
    <w:rsid w:val="000F6CF0"/>
    <w:rsid w:val="000F7739"/>
    <w:rsid w:val="00100059"/>
    <w:rsid w:val="00100473"/>
    <w:rsid w:val="00100B79"/>
    <w:rsid w:val="001018DB"/>
    <w:rsid w:val="00102F08"/>
    <w:rsid w:val="00103ECF"/>
    <w:rsid w:val="00104963"/>
    <w:rsid w:val="0010788A"/>
    <w:rsid w:val="00107A6C"/>
    <w:rsid w:val="00111797"/>
    <w:rsid w:val="00111B49"/>
    <w:rsid w:val="00112CEB"/>
    <w:rsid w:val="00114616"/>
    <w:rsid w:val="001158C7"/>
    <w:rsid w:val="00117C2C"/>
    <w:rsid w:val="0012558C"/>
    <w:rsid w:val="001262B9"/>
    <w:rsid w:val="00126FE9"/>
    <w:rsid w:val="001275C5"/>
    <w:rsid w:val="00130F90"/>
    <w:rsid w:val="00131769"/>
    <w:rsid w:val="00131B46"/>
    <w:rsid w:val="00132DC1"/>
    <w:rsid w:val="00133334"/>
    <w:rsid w:val="00134CCA"/>
    <w:rsid w:val="00135131"/>
    <w:rsid w:val="00136C89"/>
    <w:rsid w:val="00136FAD"/>
    <w:rsid w:val="001372D0"/>
    <w:rsid w:val="001376D1"/>
    <w:rsid w:val="00137A45"/>
    <w:rsid w:val="0014008A"/>
    <w:rsid w:val="0014029A"/>
    <w:rsid w:val="0014044D"/>
    <w:rsid w:val="001404A1"/>
    <w:rsid w:val="00141505"/>
    <w:rsid w:val="001415B0"/>
    <w:rsid w:val="00142B5B"/>
    <w:rsid w:val="001467E0"/>
    <w:rsid w:val="0015009B"/>
    <w:rsid w:val="001502C7"/>
    <w:rsid w:val="00153D32"/>
    <w:rsid w:val="00153F8C"/>
    <w:rsid w:val="00153FC7"/>
    <w:rsid w:val="00154F04"/>
    <w:rsid w:val="00156610"/>
    <w:rsid w:val="00156BBF"/>
    <w:rsid w:val="00156D62"/>
    <w:rsid w:val="00161334"/>
    <w:rsid w:val="00161D49"/>
    <w:rsid w:val="00162024"/>
    <w:rsid w:val="001638EF"/>
    <w:rsid w:val="001645EB"/>
    <w:rsid w:val="00166DE9"/>
    <w:rsid w:val="00173267"/>
    <w:rsid w:val="00175E21"/>
    <w:rsid w:val="00176CEF"/>
    <w:rsid w:val="00177717"/>
    <w:rsid w:val="001812F7"/>
    <w:rsid w:val="00181CBE"/>
    <w:rsid w:val="00181CFB"/>
    <w:rsid w:val="0018227B"/>
    <w:rsid w:val="001826DD"/>
    <w:rsid w:val="00183618"/>
    <w:rsid w:val="00183A43"/>
    <w:rsid w:val="00184384"/>
    <w:rsid w:val="001846E3"/>
    <w:rsid w:val="00185B9E"/>
    <w:rsid w:val="0018633B"/>
    <w:rsid w:val="00190E33"/>
    <w:rsid w:val="001938EB"/>
    <w:rsid w:val="00193B61"/>
    <w:rsid w:val="00193DB7"/>
    <w:rsid w:val="0019546F"/>
    <w:rsid w:val="00195891"/>
    <w:rsid w:val="00196A4E"/>
    <w:rsid w:val="00197208"/>
    <w:rsid w:val="001A00F8"/>
    <w:rsid w:val="001A02F9"/>
    <w:rsid w:val="001A1BEF"/>
    <w:rsid w:val="001A3538"/>
    <w:rsid w:val="001A4588"/>
    <w:rsid w:val="001A4CA2"/>
    <w:rsid w:val="001A6690"/>
    <w:rsid w:val="001A6C6B"/>
    <w:rsid w:val="001A760B"/>
    <w:rsid w:val="001B06A3"/>
    <w:rsid w:val="001B4BE2"/>
    <w:rsid w:val="001B503D"/>
    <w:rsid w:val="001B61C7"/>
    <w:rsid w:val="001B6D89"/>
    <w:rsid w:val="001B6E12"/>
    <w:rsid w:val="001B79C6"/>
    <w:rsid w:val="001C102D"/>
    <w:rsid w:val="001C254F"/>
    <w:rsid w:val="001C2D3C"/>
    <w:rsid w:val="001C39D4"/>
    <w:rsid w:val="001C4AAF"/>
    <w:rsid w:val="001C6E12"/>
    <w:rsid w:val="001D071B"/>
    <w:rsid w:val="001D0DDD"/>
    <w:rsid w:val="001D23D4"/>
    <w:rsid w:val="001D5432"/>
    <w:rsid w:val="001D5478"/>
    <w:rsid w:val="001D608F"/>
    <w:rsid w:val="001E02C5"/>
    <w:rsid w:val="001E229D"/>
    <w:rsid w:val="001E3649"/>
    <w:rsid w:val="001E3A04"/>
    <w:rsid w:val="001E451F"/>
    <w:rsid w:val="001E46B5"/>
    <w:rsid w:val="001E583F"/>
    <w:rsid w:val="001E66D3"/>
    <w:rsid w:val="001E6720"/>
    <w:rsid w:val="001E7A27"/>
    <w:rsid w:val="001F0C1E"/>
    <w:rsid w:val="001F1AE7"/>
    <w:rsid w:val="001F2AFF"/>
    <w:rsid w:val="001F3127"/>
    <w:rsid w:val="001F32A0"/>
    <w:rsid w:val="001F5ACE"/>
    <w:rsid w:val="001F642F"/>
    <w:rsid w:val="001F7EC0"/>
    <w:rsid w:val="0020433F"/>
    <w:rsid w:val="00205FB4"/>
    <w:rsid w:val="002123CC"/>
    <w:rsid w:val="0021240C"/>
    <w:rsid w:val="0021493D"/>
    <w:rsid w:val="00214AE0"/>
    <w:rsid w:val="00215458"/>
    <w:rsid w:val="00217236"/>
    <w:rsid w:val="00217F09"/>
    <w:rsid w:val="00222A27"/>
    <w:rsid w:val="00222E96"/>
    <w:rsid w:val="00224B64"/>
    <w:rsid w:val="002262CA"/>
    <w:rsid w:val="002305E7"/>
    <w:rsid w:val="00231868"/>
    <w:rsid w:val="002321F9"/>
    <w:rsid w:val="002324D1"/>
    <w:rsid w:val="002327EC"/>
    <w:rsid w:val="00234080"/>
    <w:rsid w:val="00235404"/>
    <w:rsid w:val="00240E29"/>
    <w:rsid w:val="002434B3"/>
    <w:rsid w:val="00244D36"/>
    <w:rsid w:val="002456AA"/>
    <w:rsid w:val="00245A52"/>
    <w:rsid w:val="0025129B"/>
    <w:rsid w:val="00251FA1"/>
    <w:rsid w:val="00252399"/>
    <w:rsid w:val="00252747"/>
    <w:rsid w:val="00253967"/>
    <w:rsid w:val="00260EFD"/>
    <w:rsid w:val="0026107A"/>
    <w:rsid w:val="00262AD5"/>
    <w:rsid w:val="00262EA1"/>
    <w:rsid w:val="002630F4"/>
    <w:rsid w:val="0026315C"/>
    <w:rsid w:val="002661BD"/>
    <w:rsid w:val="00266466"/>
    <w:rsid w:val="0026659F"/>
    <w:rsid w:val="00271134"/>
    <w:rsid w:val="00271942"/>
    <w:rsid w:val="00272629"/>
    <w:rsid w:val="00272E33"/>
    <w:rsid w:val="00273E6F"/>
    <w:rsid w:val="00274396"/>
    <w:rsid w:val="002743F3"/>
    <w:rsid w:val="0027485E"/>
    <w:rsid w:val="00275269"/>
    <w:rsid w:val="0028006C"/>
    <w:rsid w:val="0028072A"/>
    <w:rsid w:val="002821BD"/>
    <w:rsid w:val="0028419C"/>
    <w:rsid w:val="002845A3"/>
    <w:rsid w:val="00285E27"/>
    <w:rsid w:val="0028638C"/>
    <w:rsid w:val="0029061C"/>
    <w:rsid w:val="00291F1C"/>
    <w:rsid w:val="00293008"/>
    <w:rsid w:val="00293B4E"/>
    <w:rsid w:val="00294186"/>
    <w:rsid w:val="00294553"/>
    <w:rsid w:val="0029601F"/>
    <w:rsid w:val="0029634C"/>
    <w:rsid w:val="002A0394"/>
    <w:rsid w:val="002A1921"/>
    <w:rsid w:val="002A1BDF"/>
    <w:rsid w:val="002A280E"/>
    <w:rsid w:val="002A3F2F"/>
    <w:rsid w:val="002A505B"/>
    <w:rsid w:val="002A5DEF"/>
    <w:rsid w:val="002A5F52"/>
    <w:rsid w:val="002A6034"/>
    <w:rsid w:val="002A61C9"/>
    <w:rsid w:val="002A6D94"/>
    <w:rsid w:val="002A7428"/>
    <w:rsid w:val="002A7985"/>
    <w:rsid w:val="002A7C1B"/>
    <w:rsid w:val="002B171C"/>
    <w:rsid w:val="002B3B5D"/>
    <w:rsid w:val="002B411A"/>
    <w:rsid w:val="002B5B44"/>
    <w:rsid w:val="002B7BBA"/>
    <w:rsid w:val="002C20B2"/>
    <w:rsid w:val="002C6004"/>
    <w:rsid w:val="002C629C"/>
    <w:rsid w:val="002D16FA"/>
    <w:rsid w:val="002D3BDB"/>
    <w:rsid w:val="002E1A97"/>
    <w:rsid w:val="002E1F81"/>
    <w:rsid w:val="002E2BAE"/>
    <w:rsid w:val="002E3240"/>
    <w:rsid w:val="002E5748"/>
    <w:rsid w:val="002E6507"/>
    <w:rsid w:val="002E66F9"/>
    <w:rsid w:val="002E6C98"/>
    <w:rsid w:val="002E7FE1"/>
    <w:rsid w:val="002F2D62"/>
    <w:rsid w:val="002F4A8B"/>
    <w:rsid w:val="002F4E47"/>
    <w:rsid w:val="002F51F1"/>
    <w:rsid w:val="00300A77"/>
    <w:rsid w:val="0030211A"/>
    <w:rsid w:val="00304752"/>
    <w:rsid w:val="00306A5C"/>
    <w:rsid w:val="00307CBD"/>
    <w:rsid w:val="00312802"/>
    <w:rsid w:val="00314186"/>
    <w:rsid w:val="00314406"/>
    <w:rsid w:val="00314B00"/>
    <w:rsid w:val="00315604"/>
    <w:rsid w:val="00315800"/>
    <w:rsid w:val="00316875"/>
    <w:rsid w:val="00321C22"/>
    <w:rsid w:val="00321F1C"/>
    <w:rsid w:val="00325AC2"/>
    <w:rsid w:val="00325B8D"/>
    <w:rsid w:val="00326341"/>
    <w:rsid w:val="00327370"/>
    <w:rsid w:val="0033149B"/>
    <w:rsid w:val="003327DB"/>
    <w:rsid w:val="00332861"/>
    <w:rsid w:val="00334EA3"/>
    <w:rsid w:val="003407EB"/>
    <w:rsid w:val="00341575"/>
    <w:rsid w:val="00341B18"/>
    <w:rsid w:val="003434BA"/>
    <w:rsid w:val="003459DE"/>
    <w:rsid w:val="00354233"/>
    <w:rsid w:val="0035606F"/>
    <w:rsid w:val="00356929"/>
    <w:rsid w:val="00357E4C"/>
    <w:rsid w:val="00363639"/>
    <w:rsid w:val="003639DE"/>
    <w:rsid w:val="00363AC2"/>
    <w:rsid w:val="0036432C"/>
    <w:rsid w:val="0036478F"/>
    <w:rsid w:val="003651D5"/>
    <w:rsid w:val="003656A1"/>
    <w:rsid w:val="00365F5F"/>
    <w:rsid w:val="003717A4"/>
    <w:rsid w:val="003736C1"/>
    <w:rsid w:val="00374D49"/>
    <w:rsid w:val="00375F92"/>
    <w:rsid w:val="0037601B"/>
    <w:rsid w:val="00376744"/>
    <w:rsid w:val="00382131"/>
    <w:rsid w:val="00382D77"/>
    <w:rsid w:val="00383D53"/>
    <w:rsid w:val="00383E2D"/>
    <w:rsid w:val="00384430"/>
    <w:rsid w:val="00385B89"/>
    <w:rsid w:val="003867E2"/>
    <w:rsid w:val="003869A9"/>
    <w:rsid w:val="003928CC"/>
    <w:rsid w:val="00393BD3"/>
    <w:rsid w:val="0039411F"/>
    <w:rsid w:val="003941A1"/>
    <w:rsid w:val="003943EB"/>
    <w:rsid w:val="0039442F"/>
    <w:rsid w:val="00394F03"/>
    <w:rsid w:val="00395954"/>
    <w:rsid w:val="00395EB6"/>
    <w:rsid w:val="00396FC5"/>
    <w:rsid w:val="003971C7"/>
    <w:rsid w:val="003978B6"/>
    <w:rsid w:val="00397948"/>
    <w:rsid w:val="00397D37"/>
    <w:rsid w:val="003A05DE"/>
    <w:rsid w:val="003A0936"/>
    <w:rsid w:val="003A1081"/>
    <w:rsid w:val="003A4C9A"/>
    <w:rsid w:val="003A57EB"/>
    <w:rsid w:val="003A624B"/>
    <w:rsid w:val="003A7489"/>
    <w:rsid w:val="003B0E00"/>
    <w:rsid w:val="003B12E3"/>
    <w:rsid w:val="003B13FF"/>
    <w:rsid w:val="003B5F59"/>
    <w:rsid w:val="003C3DEF"/>
    <w:rsid w:val="003C5843"/>
    <w:rsid w:val="003C70AF"/>
    <w:rsid w:val="003C7E06"/>
    <w:rsid w:val="003C7E5A"/>
    <w:rsid w:val="003C7EBC"/>
    <w:rsid w:val="003D010A"/>
    <w:rsid w:val="003D0AA5"/>
    <w:rsid w:val="003D15BE"/>
    <w:rsid w:val="003D2F9E"/>
    <w:rsid w:val="003D4EDA"/>
    <w:rsid w:val="003D5D04"/>
    <w:rsid w:val="003D7B02"/>
    <w:rsid w:val="003E0110"/>
    <w:rsid w:val="003E1CC1"/>
    <w:rsid w:val="003E32CA"/>
    <w:rsid w:val="003E3C82"/>
    <w:rsid w:val="003E5D2B"/>
    <w:rsid w:val="003F3624"/>
    <w:rsid w:val="003F7672"/>
    <w:rsid w:val="003F7B1F"/>
    <w:rsid w:val="004008EC"/>
    <w:rsid w:val="004026C7"/>
    <w:rsid w:val="00402EF7"/>
    <w:rsid w:val="00403644"/>
    <w:rsid w:val="0040394C"/>
    <w:rsid w:val="004064C7"/>
    <w:rsid w:val="00406786"/>
    <w:rsid w:val="0040765E"/>
    <w:rsid w:val="00411145"/>
    <w:rsid w:val="00411B66"/>
    <w:rsid w:val="00412044"/>
    <w:rsid w:val="004140F0"/>
    <w:rsid w:val="00420F46"/>
    <w:rsid w:val="00421577"/>
    <w:rsid w:val="0042447D"/>
    <w:rsid w:val="00427A2F"/>
    <w:rsid w:val="00432261"/>
    <w:rsid w:val="00435A45"/>
    <w:rsid w:val="004365C0"/>
    <w:rsid w:val="00436F58"/>
    <w:rsid w:val="00437570"/>
    <w:rsid w:val="00437700"/>
    <w:rsid w:val="00440546"/>
    <w:rsid w:val="00440AE9"/>
    <w:rsid w:val="00440C4F"/>
    <w:rsid w:val="00440D1F"/>
    <w:rsid w:val="0044136F"/>
    <w:rsid w:val="00441D8C"/>
    <w:rsid w:val="0044482C"/>
    <w:rsid w:val="00445930"/>
    <w:rsid w:val="00445D2E"/>
    <w:rsid w:val="00453A07"/>
    <w:rsid w:val="0045430E"/>
    <w:rsid w:val="00454466"/>
    <w:rsid w:val="004600DB"/>
    <w:rsid w:val="00460621"/>
    <w:rsid w:val="004625DF"/>
    <w:rsid w:val="00463DE3"/>
    <w:rsid w:val="004646C0"/>
    <w:rsid w:val="0046788E"/>
    <w:rsid w:val="00467F83"/>
    <w:rsid w:val="00470B91"/>
    <w:rsid w:val="00470F18"/>
    <w:rsid w:val="004727A4"/>
    <w:rsid w:val="004727AF"/>
    <w:rsid w:val="004755F8"/>
    <w:rsid w:val="00480B28"/>
    <w:rsid w:val="004811AB"/>
    <w:rsid w:val="00481B55"/>
    <w:rsid w:val="00482BC2"/>
    <w:rsid w:val="0048560C"/>
    <w:rsid w:val="00485C0F"/>
    <w:rsid w:val="00485FE5"/>
    <w:rsid w:val="0048699C"/>
    <w:rsid w:val="004873FC"/>
    <w:rsid w:val="00491BA9"/>
    <w:rsid w:val="00491E82"/>
    <w:rsid w:val="00494245"/>
    <w:rsid w:val="0049695C"/>
    <w:rsid w:val="004A1D3B"/>
    <w:rsid w:val="004A2240"/>
    <w:rsid w:val="004A3E8A"/>
    <w:rsid w:val="004A6050"/>
    <w:rsid w:val="004A66F3"/>
    <w:rsid w:val="004A6813"/>
    <w:rsid w:val="004A6BC8"/>
    <w:rsid w:val="004A6E61"/>
    <w:rsid w:val="004A7DA8"/>
    <w:rsid w:val="004B23D3"/>
    <w:rsid w:val="004B2617"/>
    <w:rsid w:val="004B2C91"/>
    <w:rsid w:val="004B4250"/>
    <w:rsid w:val="004B4498"/>
    <w:rsid w:val="004B5CBA"/>
    <w:rsid w:val="004B6A16"/>
    <w:rsid w:val="004C20D3"/>
    <w:rsid w:val="004C46F1"/>
    <w:rsid w:val="004C47A2"/>
    <w:rsid w:val="004C7DE0"/>
    <w:rsid w:val="004D01A3"/>
    <w:rsid w:val="004D01E4"/>
    <w:rsid w:val="004D14C2"/>
    <w:rsid w:val="004D2706"/>
    <w:rsid w:val="004D35D0"/>
    <w:rsid w:val="004D4C2D"/>
    <w:rsid w:val="004D5CB1"/>
    <w:rsid w:val="004D6F02"/>
    <w:rsid w:val="004E0952"/>
    <w:rsid w:val="004E22EB"/>
    <w:rsid w:val="004E2987"/>
    <w:rsid w:val="004E47A6"/>
    <w:rsid w:val="004E725C"/>
    <w:rsid w:val="004E752A"/>
    <w:rsid w:val="004F018A"/>
    <w:rsid w:val="004F086A"/>
    <w:rsid w:val="004F17FF"/>
    <w:rsid w:val="004F1C95"/>
    <w:rsid w:val="004F2D74"/>
    <w:rsid w:val="004F31D1"/>
    <w:rsid w:val="004F32BA"/>
    <w:rsid w:val="004F3613"/>
    <w:rsid w:val="004F3BB9"/>
    <w:rsid w:val="004F5410"/>
    <w:rsid w:val="004F6146"/>
    <w:rsid w:val="004F6154"/>
    <w:rsid w:val="004F6491"/>
    <w:rsid w:val="004F696D"/>
    <w:rsid w:val="004F74AF"/>
    <w:rsid w:val="004F796A"/>
    <w:rsid w:val="004F7CA0"/>
    <w:rsid w:val="004F7D82"/>
    <w:rsid w:val="00500965"/>
    <w:rsid w:val="00501FA5"/>
    <w:rsid w:val="005034EC"/>
    <w:rsid w:val="005042E6"/>
    <w:rsid w:val="00505C6A"/>
    <w:rsid w:val="0051198D"/>
    <w:rsid w:val="005136C6"/>
    <w:rsid w:val="005157B3"/>
    <w:rsid w:val="00515FB7"/>
    <w:rsid w:val="005170B0"/>
    <w:rsid w:val="00517F53"/>
    <w:rsid w:val="005200FA"/>
    <w:rsid w:val="00521EBE"/>
    <w:rsid w:val="00523C88"/>
    <w:rsid w:val="00523DA5"/>
    <w:rsid w:val="0052437F"/>
    <w:rsid w:val="00525D8F"/>
    <w:rsid w:val="0052658D"/>
    <w:rsid w:val="00530D6F"/>
    <w:rsid w:val="005317B2"/>
    <w:rsid w:val="00532125"/>
    <w:rsid w:val="00532A07"/>
    <w:rsid w:val="00532BC2"/>
    <w:rsid w:val="00534034"/>
    <w:rsid w:val="00534EB9"/>
    <w:rsid w:val="00535288"/>
    <w:rsid w:val="005364FC"/>
    <w:rsid w:val="005416CB"/>
    <w:rsid w:val="00541BD0"/>
    <w:rsid w:val="005423CB"/>
    <w:rsid w:val="00542464"/>
    <w:rsid w:val="00543600"/>
    <w:rsid w:val="005444A2"/>
    <w:rsid w:val="00545710"/>
    <w:rsid w:val="00545A2F"/>
    <w:rsid w:val="00546358"/>
    <w:rsid w:val="00547321"/>
    <w:rsid w:val="0055286D"/>
    <w:rsid w:val="00554061"/>
    <w:rsid w:val="00556668"/>
    <w:rsid w:val="0055699B"/>
    <w:rsid w:val="00556DEC"/>
    <w:rsid w:val="00557BF2"/>
    <w:rsid w:val="0056028A"/>
    <w:rsid w:val="00560D76"/>
    <w:rsid w:val="00561F2F"/>
    <w:rsid w:val="0056278F"/>
    <w:rsid w:val="00563099"/>
    <w:rsid w:val="0056502D"/>
    <w:rsid w:val="00571157"/>
    <w:rsid w:val="005731C1"/>
    <w:rsid w:val="0057393D"/>
    <w:rsid w:val="0057596E"/>
    <w:rsid w:val="00577883"/>
    <w:rsid w:val="00577FE3"/>
    <w:rsid w:val="005825CD"/>
    <w:rsid w:val="0058507D"/>
    <w:rsid w:val="00585C50"/>
    <w:rsid w:val="00587FB3"/>
    <w:rsid w:val="005913E6"/>
    <w:rsid w:val="0059583F"/>
    <w:rsid w:val="005960AB"/>
    <w:rsid w:val="00596928"/>
    <w:rsid w:val="00597654"/>
    <w:rsid w:val="00597DA0"/>
    <w:rsid w:val="005A073C"/>
    <w:rsid w:val="005A17BC"/>
    <w:rsid w:val="005A1886"/>
    <w:rsid w:val="005A1D91"/>
    <w:rsid w:val="005A1FBD"/>
    <w:rsid w:val="005A3EB7"/>
    <w:rsid w:val="005A59B1"/>
    <w:rsid w:val="005A5A3C"/>
    <w:rsid w:val="005A65F7"/>
    <w:rsid w:val="005B00BA"/>
    <w:rsid w:val="005B080D"/>
    <w:rsid w:val="005B0A20"/>
    <w:rsid w:val="005B1A73"/>
    <w:rsid w:val="005B1EE3"/>
    <w:rsid w:val="005B2881"/>
    <w:rsid w:val="005B3668"/>
    <w:rsid w:val="005B5BB3"/>
    <w:rsid w:val="005C074A"/>
    <w:rsid w:val="005C1832"/>
    <w:rsid w:val="005C3207"/>
    <w:rsid w:val="005C3CCA"/>
    <w:rsid w:val="005C49F4"/>
    <w:rsid w:val="005C5B91"/>
    <w:rsid w:val="005C65E6"/>
    <w:rsid w:val="005D0324"/>
    <w:rsid w:val="005D0694"/>
    <w:rsid w:val="005D0FB6"/>
    <w:rsid w:val="005D187D"/>
    <w:rsid w:val="005D28BD"/>
    <w:rsid w:val="005D4468"/>
    <w:rsid w:val="005D703F"/>
    <w:rsid w:val="005D7127"/>
    <w:rsid w:val="005E04EB"/>
    <w:rsid w:val="005E24B4"/>
    <w:rsid w:val="005E3348"/>
    <w:rsid w:val="005E3ACD"/>
    <w:rsid w:val="005E3E72"/>
    <w:rsid w:val="005E4FDC"/>
    <w:rsid w:val="005E5522"/>
    <w:rsid w:val="005E64B3"/>
    <w:rsid w:val="005E6717"/>
    <w:rsid w:val="005F0C3E"/>
    <w:rsid w:val="005F1847"/>
    <w:rsid w:val="005F2201"/>
    <w:rsid w:val="005F358D"/>
    <w:rsid w:val="005F43B3"/>
    <w:rsid w:val="005F5516"/>
    <w:rsid w:val="005F75C1"/>
    <w:rsid w:val="00600453"/>
    <w:rsid w:val="0060047E"/>
    <w:rsid w:val="00600C32"/>
    <w:rsid w:val="00601A12"/>
    <w:rsid w:val="00602CC9"/>
    <w:rsid w:val="00602D31"/>
    <w:rsid w:val="00602E04"/>
    <w:rsid w:val="00602FBD"/>
    <w:rsid w:val="00603A98"/>
    <w:rsid w:val="00604074"/>
    <w:rsid w:val="00604E66"/>
    <w:rsid w:val="00605AF6"/>
    <w:rsid w:val="006060F6"/>
    <w:rsid w:val="00606853"/>
    <w:rsid w:val="00612551"/>
    <w:rsid w:val="0061276A"/>
    <w:rsid w:val="00612C98"/>
    <w:rsid w:val="00616B7E"/>
    <w:rsid w:val="006178A5"/>
    <w:rsid w:val="006213D8"/>
    <w:rsid w:val="00622721"/>
    <w:rsid w:val="00624525"/>
    <w:rsid w:val="006275E3"/>
    <w:rsid w:val="006352BC"/>
    <w:rsid w:val="006357D8"/>
    <w:rsid w:val="00640D27"/>
    <w:rsid w:val="0064234D"/>
    <w:rsid w:val="006447E1"/>
    <w:rsid w:val="00644A19"/>
    <w:rsid w:val="00646112"/>
    <w:rsid w:val="00646FEB"/>
    <w:rsid w:val="00647169"/>
    <w:rsid w:val="006476FB"/>
    <w:rsid w:val="00647E0B"/>
    <w:rsid w:val="0065117F"/>
    <w:rsid w:val="00651286"/>
    <w:rsid w:val="00651775"/>
    <w:rsid w:val="0065201B"/>
    <w:rsid w:val="006524CC"/>
    <w:rsid w:val="00652823"/>
    <w:rsid w:val="00654067"/>
    <w:rsid w:val="00654A58"/>
    <w:rsid w:val="00661665"/>
    <w:rsid w:val="006618CA"/>
    <w:rsid w:val="00664B36"/>
    <w:rsid w:val="006652A9"/>
    <w:rsid w:val="00665BFF"/>
    <w:rsid w:val="006660E7"/>
    <w:rsid w:val="00666A59"/>
    <w:rsid w:val="00666ADC"/>
    <w:rsid w:val="00667D2E"/>
    <w:rsid w:val="0067043B"/>
    <w:rsid w:val="0067195B"/>
    <w:rsid w:val="0067308F"/>
    <w:rsid w:val="00673564"/>
    <w:rsid w:val="00673CF3"/>
    <w:rsid w:val="00673DD1"/>
    <w:rsid w:val="00673F7B"/>
    <w:rsid w:val="006757AB"/>
    <w:rsid w:val="006771C4"/>
    <w:rsid w:val="00677CCB"/>
    <w:rsid w:val="00677D9B"/>
    <w:rsid w:val="00680142"/>
    <w:rsid w:val="0068046C"/>
    <w:rsid w:val="006806FC"/>
    <w:rsid w:val="00680AFB"/>
    <w:rsid w:val="00683BA2"/>
    <w:rsid w:val="0068533A"/>
    <w:rsid w:val="00687AA6"/>
    <w:rsid w:val="00690DAA"/>
    <w:rsid w:val="0069597A"/>
    <w:rsid w:val="0069658B"/>
    <w:rsid w:val="0069737A"/>
    <w:rsid w:val="00697451"/>
    <w:rsid w:val="006974CA"/>
    <w:rsid w:val="006A1255"/>
    <w:rsid w:val="006A1C60"/>
    <w:rsid w:val="006A26FF"/>
    <w:rsid w:val="006A2E28"/>
    <w:rsid w:val="006A31E1"/>
    <w:rsid w:val="006A353E"/>
    <w:rsid w:val="006A79B6"/>
    <w:rsid w:val="006B0277"/>
    <w:rsid w:val="006B0AA6"/>
    <w:rsid w:val="006B16CC"/>
    <w:rsid w:val="006B1AA1"/>
    <w:rsid w:val="006B2E8A"/>
    <w:rsid w:val="006B33EC"/>
    <w:rsid w:val="006B354A"/>
    <w:rsid w:val="006B7B11"/>
    <w:rsid w:val="006C06D0"/>
    <w:rsid w:val="006C2280"/>
    <w:rsid w:val="006C22D2"/>
    <w:rsid w:val="006C2D0E"/>
    <w:rsid w:val="006C3B65"/>
    <w:rsid w:val="006C3E8B"/>
    <w:rsid w:val="006C598D"/>
    <w:rsid w:val="006C5CDF"/>
    <w:rsid w:val="006C5CF2"/>
    <w:rsid w:val="006C639A"/>
    <w:rsid w:val="006C69B0"/>
    <w:rsid w:val="006C6CA1"/>
    <w:rsid w:val="006D1AA5"/>
    <w:rsid w:val="006D1ADB"/>
    <w:rsid w:val="006D3E1F"/>
    <w:rsid w:val="006D574F"/>
    <w:rsid w:val="006D66E2"/>
    <w:rsid w:val="006D6DB3"/>
    <w:rsid w:val="006D71A6"/>
    <w:rsid w:val="006E24AD"/>
    <w:rsid w:val="006E2ED5"/>
    <w:rsid w:val="006E32CD"/>
    <w:rsid w:val="006E5261"/>
    <w:rsid w:val="006E54FC"/>
    <w:rsid w:val="006E6A4A"/>
    <w:rsid w:val="006E7132"/>
    <w:rsid w:val="006F21E3"/>
    <w:rsid w:val="006F32A9"/>
    <w:rsid w:val="006F453C"/>
    <w:rsid w:val="006F666D"/>
    <w:rsid w:val="006F6F3C"/>
    <w:rsid w:val="006F7C3B"/>
    <w:rsid w:val="006F7DB4"/>
    <w:rsid w:val="00700F95"/>
    <w:rsid w:val="00701391"/>
    <w:rsid w:val="007020DD"/>
    <w:rsid w:val="00703879"/>
    <w:rsid w:val="0070443D"/>
    <w:rsid w:val="00705489"/>
    <w:rsid w:val="0070596C"/>
    <w:rsid w:val="00706721"/>
    <w:rsid w:val="00706BEA"/>
    <w:rsid w:val="007075DA"/>
    <w:rsid w:val="00707E51"/>
    <w:rsid w:val="007104F1"/>
    <w:rsid w:val="00711219"/>
    <w:rsid w:val="00712C3B"/>
    <w:rsid w:val="007145D9"/>
    <w:rsid w:val="00714A12"/>
    <w:rsid w:val="007160B9"/>
    <w:rsid w:val="00720EED"/>
    <w:rsid w:val="007210F2"/>
    <w:rsid w:val="00722833"/>
    <w:rsid w:val="00724DFB"/>
    <w:rsid w:val="00725C27"/>
    <w:rsid w:val="00725D9A"/>
    <w:rsid w:val="00726647"/>
    <w:rsid w:val="00726681"/>
    <w:rsid w:val="007271E3"/>
    <w:rsid w:val="00730405"/>
    <w:rsid w:val="007345B2"/>
    <w:rsid w:val="007357DD"/>
    <w:rsid w:val="0073580F"/>
    <w:rsid w:val="00735CF9"/>
    <w:rsid w:val="0073698B"/>
    <w:rsid w:val="00736EB9"/>
    <w:rsid w:val="00742AD9"/>
    <w:rsid w:val="00743626"/>
    <w:rsid w:val="00744372"/>
    <w:rsid w:val="00745EDA"/>
    <w:rsid w:val="007460C8"/>
    <w:rsid w:val="00747D2A"/>
    <w:rsid w:val="00750A8D"/>
    <w:rsid w:val="00750ABB"/>
    <w:rsid w:val="00751F79"/>
    <w:rsid w:val="00753328"/>
    <w:rsid w:val="007546B7"/>
    <w:rsid w:val="00755B9A"/>
    <w:rsid w:val="007577DD"/>
    <w:rsid w:val="007603DE"/>
    <w:rsid w:val="0076140E"/>
    <w:rsid w:val="007619B9"/>
    <w:rsid w:val="00761CB4"/>
    <w:rsid w:val="00761CCD"/>
    <w:rsid w:val="00762559"/>
    <w:rsid w:val="00762FB2"/>
    <w:rsid w:val="00764270"/>
    <w:rsid w:val="007644C7"/>
    <w:rsid w:val="007671B1"/>
    <w:rsid w:val="0077005E"/>
    <w:rsid w:val="00771785"/>
    <w:rsid w:val="0077557D"/>
    <w:rsid w:val="00775CA4"/>
    <w:rsid w:val="00776045"/>
    <w:rsid w:val="00777CA7"/>
    <w:rsid w:val="00777DA3"/>
    <w:rsid w:val="00781266"/>
    <w:rsid w:val="00781F6C"/>
    <w:rsid w:val="00783FFB"/>
    <w:rsid w:val="00785A30"/>
    <w:rsid w:val="00785B7D"/>
    <w:rsid w:val="007868B0"/>
    <w:rsid w:val="00786CE8"/>
    <w:rsid w:val="00791369"/>
    <w:rsid w:val="0079176B"/>
    <w:rsid w:val="007919F6"/>
    <w:rsid w:val="00794949"/>
    <w:rsid w:val="00794AF1"/>
    <w:rsid w:val="0079503E"/>
    <w:rsid w:val="00795C90"/>
    <w:rsid w:val="0079721E"/>
    <w:rsid w:val="007A040D"/>
    <w:rsid w:val="007A0C4C"/>
    <w:rsid w:val="007A3AFD"/>
    <w:rsid w:val="007A4890"/>
    <w:rsid w:val="007A5A6E"/>
    <w:rsid w:val="007B1BEC"/>
    <w:rsid w:val="007B1D11"/>
    <w:rsid w:val="007B2CF9"/>
    <w:rsid w:val="007B3E48"/>
    <w:rsid w:val="007B5256"/>
    <w:rsid w:val="007B6E53"/>
    <w:rsid w:val="007B76CD"/>
    <w:rsid w:val="007C0AF3"/>
    <w:rsid w:val="007D0681"/>
    <w:rsid w:val="007D1107"/>
    <w:rsid w:val="007D256B"/>
    <w:rsid w:val="007D29CD"/>
    <w:rsid w:val="007D29D4"/>
    <w:rsid w:val="007D2C69"/>
    <w:rsid w:val="007D595C"/>
    <w:rsid w:val="007D65DD"/>
    <w:rsid w:val="007D6F94"/>
    <w:rsid w:val="007E07C6"/>
    <w:rsid w:val="007E0C15"/>
    <w:rsid w:val="007E1938"/>
    <w:rsid w:val="007E1A8C"/>
    <w:rsid w:val="007E1B03"/>
    <w:rsid w:val="007E1C75"/>
    <w:rsid w:val="007E4CC1"/>
    <w:rsid w:val="007F0C50"/>
    <w:rsid w:val="007F2443"/>
    <w:rsid w:val="007F3358"/>
    <w:rsid w:val="007F3574"/>
    <w:rsid w:val="007F3F5A"/>
    <w:rsid w:val="007F6298"/>
    <w:rsid w:val="007F6619"/>
    <w:rsid w:val="007F6897"/>
    <w:rsid w:val="008017A3"/>
    <w:rsid w:val="008021DD"/>
    <w:rsid w:val="00810143"/>
    <w:rsid w:val="00810296"/>
    <w:rsid w:val="0081126E"/>
    <w:rsid w:val="00811F1C"/>
    <w:rsid w:val="0081355B"/>
    <w:rsid w:val="008151F4"/>
    <w:rsid w:val="00815ADF"/>
    <w:rsid w:val="00820464"/>
    <w:rsid w:val="0082168E"/>
    <w:rsid w:val="00821BE3"/>
    <w:rsid w:val="00822096"/>
    <w:rsid w:val="0082303F"/>
    <w:rsid w:val="00830BFD"/>
    <w:rsid w:val="008311EC"/>
    <w:rsid w:val="00832A0D"/>
    <w:rsid w:val="00835501"/>
    <w:rsid w:val="008356B6"/>
    <w:rsid w:val="00835B2A"/>
    <w:rsid w:val="00836F45"/>
    <w:rsid w:val="00837005"/>
    <w:rsid w:val="00837183"/>
    <w:rsid w:val="00842204"/>
    <w:rsid w:val="00842B46"/>
    <w:rsid w:val="0084306E"/>
    <w:rsid w:val="008435DB"/>
    <w:rsid w:val="00843EB2"/>
    <w:rsid w:val="008441B7"/>
    <w:rsid w:val="00845A5C"/>
    <w:rsid w:val="00847237"/>
    <w:rsid w:val="0085089D"/>
    <w:rsid w:val="00851ED8"/>
    <w:rsid w:val="008533F0"/>
    <w:rsid w:val="00853AFF"/>
    <w:rsid w:val="0085463C"/>
    <w:rsid w:val="00855B46"/>
    <w:rsid w:val="00855C96"/>
    <w:rsid w:val="008560ED"/>
    <w:rsid w:val="00860C4C"/>
    <w:rsid w:val="00861684"/>
    <w:rsid w:val="0086186B"/>
    <w:rsid w:val="00863143"/>
    <w:rsid w:val="00864E71"/>
    <w:rsid w:val="00865961"/>
    <w:rsid w:val="00872E9D"/>
    <w:rsid w:val="00873BE6"/>
    <w:rsid w:val="00877E93"/>
    <w:rsid w:val="00877F49"/>
    <w:rsid w:val="00880E5C"/>
    <w:rsid w:val="00880EE6"/>
    <w:rsid w:val="00881F64"/>
    <w:rsid w:val="008829F8"/>
    <w:rsid w:val="008839AD"/>
    <w:rsid w:val="008846E0"/>
    <w:rsid w:val="00884796"/>
    <w:rsid w:val="00885197"/>
    <w:rsid w:val="00887809"/>
    <w:rsid w:val="00887C91"/>
    <w:rsid w:val="00887D32"/>
    <w:rsid w:val="00891E2A"/>
    <w:rsid w:val="008923E7"/>
    <w:rsid w:val="00892C90"/>
    <w:rsid w:val="00892E34"/>
    <w:rsid w:val="00893CDB"/>
    <w:rsid w:val="00895003"/>
    <w:rsid w:val="0089549C"/>
    <w:rsid w:val="00897BC7"/>
    <w:rsid w:val="008A14E3"/>
    <w:rsid w:val="008A175D"/>
    <w:rsid w:val="008A2559"/>
    <w:rsid w:val="008A2F4A"/>
    <w:rsid w:val="008A372F"/>
    <w:rsid w:val="008A4C64"/>
    <w:rsid w:val="008A56DB"/>
    <w:rsid w:val="008A6099"/>
    <w:rsid w:val="008A6E55"/>
    <w:rsid w:val="008B00BD"/>
    <w:rsid w:val="008B2E08"/>
    <w:rsid w:val="008B3117"/>
    <w:rsid w:val="008B343A"/>
    <w:rsid w:val="008B4A78"/>
    <w:rsid w:val="008B5BD1"/>
    <w:rsid w:val="008B5D08"/>
    <w:rsid w:val="008B5DEF"/>
    <w:rsid w:val="008C00BE"/>
    <w:rsid w:val="008C119E"/>
    <w:rsid w:val="008C188F"/>
    <w:rsid w:val="008C2A96"/>
    <w:rsid w:val="008C2EF2"/>
    <w:rsid w:val="008C3707"/>
    <w:rsid w:val="008C3F44"/>
    <w:rsid w:val="008C4970"/>
    <w:rsid w:val="008C5BA7"/>
    <w:rsid w:val="008C69DE"/>
    <w:rsid w:val="008C6C31"/>
    <w:rsid w:val="008D036E"/>
    <w:rsid w:val="008D0651"/>
    <w:rsid w:val="008D20C1"/>
    <w:rsid w:val="008D21C4"/>
    <w:rsid w:val="008D3D90"/>
    <w:rsid w:val="008D4D60"/>
    <w:rsid w:val="008D6691"/>
    <w:rsid w:val="008E2805"/>
    <w:rsid w:val="008E2B1B"/>
    <w:rsid w:val="008E5118"/>
    <w:rsid w:val="008E68F1"/>
    <w:rsid w:val="008E6ADC"/>
    <w:rsid w:val="008E6FF2"/>
    <w:rsid w:val="008E77D0"/>
    <w:rsid w:val="008F05B0"/>
    <w:rsid w:val="008F1554"/>
    <w:rsid w:val="008F1E8B"/>
    <w:rsid w:val="008F1EE2"/>
    <w:rsid w:val="008F2136"/>
    <w:rsid w:val="008F4223"/>
    <w:rsid w:val="008F42E6"/>
    <w:rsid w:val="009003D5"/>
    <w:rsid w:val="009003DA"/>
    <w:rsid w:val="009014D7"/>
    <w:rsid w:val="00904E1E"/>
    <w:rsid w:val="00905DF3"/>
    <w:rsid w:val="009065B8"/>
    <w:rsid w:val="00910E9A"/>
    <w:rsid w:val="00911993"/>
    <w:rsid w:val="00916E68"/>
    <w:rsid w:val="009171DF"/>
    <w:rsid w:val="00917343"/>
    <w:rsid w:val="00920325"/>
    <w:rsid w:val="00921E3C"/>
    <w:rsid w:val="00922439"/>
    <w:rsid w:val="009231B6"/>
    <w:rsid w:val="0092425A"/>
    <w:rsid w:val="00924ACB"/>
    <w:rsid w:val="009257B2"/>
    <w:rsid w:val="00925DD1"/>
    <w:rsid w:val="0092601A"/>
    <w:rsid w:val="0092657A"/>
    <w:rsid w:val="00926C69"/>
    <w:rsid w:val="00927993"/>
    <w:rsid w:val="00927E22"/>
    <w:rsid w:val="00930FCD"/>
    <w:rsid w:val="00932061"/>
    <w:rsid w:val="00932BFF"/>
    <w:rsid w:val="0093427E"/>
    <w:rsid w:val="00934A73"/>
    <w:rsid w:val="00934B9D"/>
    <w:rsid w:val="00935091"/>
    <w:rsid w:val="009376D2"/>
    <w:rsid w:val="00937843"/>
    <w:rsid w:val="009412E6"/>
    <w:rsid w:val="009423FF"/>
    <w:rsid w:val="00942EB0"/>
    <w:rsid w:val="0094380A"/>
    <w:rsid w:val="00947D27"/>
    <w:rsid w:val="0095067C"/>
    <w:rsid w:val="00951DD9"/>
    <w:rsid w:val="0095420A"/>
    <w:rsid w:val="00954444"/>
    <w:rsid w:val="00954482"/>
    <w:rsid w:val="00954CAE"/>
    <w:rsid w:val="009551E4"/>
    <w:rsid w:val="009554C9"/>
    <w:rsid w:val="00957206"/>
    <w:rsid w:val="009574A7"/>
    <w:rsid w:val="00960149"/>
    <w:rsid w:val="00961032"/>
    <w:rsid w:val="00963C0F"/>
    <w:rsid w:val="0096439E"/>
    <w:rsid w:val="00964A67"/>
    <w:rsid w:val="00966B97"/>
    <w:rsid w:val="00967069"/>
    <w:rsid w:val="00967176"/>
    <w:rsid w:val="00970809"/>
    <w:rsid w:val="00971361"/>
    <w:rsid w:val="00971753"/>
    <w:rsid w:val="00972C70"/>
    <w:rsid w:val="0097349C"/>
    <w:rsid w:val="00973715"/>
    <w:rsid w:val="00973CE5"/>
    <w:rsid w:val="00975757"/>
    <w:rsid w:val="009758A1"/>
    <w:rsid w:val="00977293"/>
    <w:rsid w:val="00982152"/>
    <w:rsid w:val="00982191"/>
    <w:rsid w:val="00984727"/>
    <w:rsid w:val="0098511A"/>
    <w:rsid w:val="00985D41"/>
    <w:rsid w:val="00986C61"/>
    <w:rsid w:val="00987DAE"/>
    <w:rsid w:val="009925D5"/>
    <w:rsid w:val="00995485"/>
    <w:rsid w:val="00996775"/>
    <w:rsid w:val="00996909"/>
    <w:rsid w:val="00996ADD"/>
    <w:rsid w:val="00996EFE"/>
    <w:rsid w:val="009A0042"/>
    <w:rsid w:val="009A16FA"/>
    <w:rsid w:val="009A1E4E"/>
    <w:rsid w:val="009A4E23"/>
    <w:rsid w:val="009A5696"/>
    <w:rsid w:val="009A5D29"/>
    <w:rsid w:val="009A61B3"/>
    <w:rsid w:val="009A74AA"/>
    <w:rsid w:val="009A7C29"/>
    <w:rsid w:val="009B0122"/>
    <w:rsid w:val="009B1C94"/>
    <w:rsid w:val="009B1D28"/>
    <w:rsid w:val="009B1DC5"/>
    <w:rsid w:val="009B2E24"/>
    <w:rsid w:val="009B41FB"/>
    <w:rsid w:val="009B4A8E"/>
    <w:rsid w:val="009B4C15"/>
    <w:rsid w:val="009B68D8"/>
    <w:rsid w:val="009C03A6"/>
    <w:rsid w:val="009C070A"/>
    <w:rsid w:val="009C2D58"/>
    <w:rsid w:val="009C3394"/>
    <w:rsid w:val="009C4803"/>
    <w:rsid w:val="009C48ED"/>
    <w:rsid w:val="009C5540"/>
    <w:rsid w:val="009C6CAC"/>
    <w:rsid w:val="009C7932"/>
    <w:rsid w:val="009C79B5"/>
    <w:rsid w:val="009D0214"/>
    <w:rsid w:val="009D042E"/>
    <w:rsid w:val="009D10DC"/>
    <w:rsid w:val="009D3854"/>
    <w:rsid w:val="009D479B"/>
    <w:rsid w:val="009D5ED1"/>
    <w:rsid w:val="009D65BC"/>
    <w:rsid w:val="009D6762"/>
    <w:rsid w:val="009D73E3"/>
    <w:rsid w:val="009D7BF2"/>
    <w:rsid w:val="009E0BBE"/>
    <w:rsid w:val="009E1151"/>
    <w:rsid w:val="009E16C2"/>
    <w:rsid w:val="009E3106"/>
    <w:rsid w:val="009E36FA"/>
    <w:rsid w:val="009F0331"/>
    <w:rsid w:val="009F067F"/>
    <w:rsid w:val="009F0B28"/>
    <w:rsid w:val="009F2A40"/>
    <w:rsid w:val="009F3CAE"/>
    <w:rsid w:val="009F400D"/>
    <w:rsid w:val="009F52C0"/>
    <w:rsid w:val="009F6B74"/>
    <w:rsid w:val="00A027BD"/>
    <w:rsid w:val="00A032F3"/>
    <w:rsid w:val="00A03E6C"/>
    <w:rsid w:val="00A04EB8"/>
    <w:rsid w:val="00A05422"/>
    <w:rsid w:val="00A0567C"/>
    <w:rsid w:val="00A05FAF"/>
    <w:rsid w:val="00A0648A"/>
    <w:rsid w:val="00A071D6"/>
    <w:rsid w:val="00A07E05"/>
    <w:rsid w:val="00A1052B"/>
    <w:rsid w:val="00A1054E"/>
    <w:rsid w:val="00A10E3E"/>
    <w:rsid w:val="00A13077"/>
    <w:rsid w:val="00A14051"/>
    <w:rsid w:val="00A142DB"/>
    <w:rsid w:val="00A14769"/>
    <w:rsid w:val="00A167E6"/>
    <w:rsid w:val="00A23019"/>
    <w:rsid w:val="00A235EC"/>
    <w:rsid w:val="00A24F15"/>
    <w:rsid w:val="00A24F7A"/>
    <w:rsid w:val="00A25B21"/>
    <w:rsid w:val="00A26464"/>
    <w:rsid w:val="00A31936"/>
    <w:rsid w:val="00A31BAC"/>
    <w:rsid w:val="00A34B27"/>
    <w:rsid w:val="00A35188"/>
    <w:rsid w:val="00A3559F"/>
    <w:rsid w:val="00A35A79"/>
    <w:rsid w:val="00A36322"/>
    <w:rsid w:val="00A369F7"/>
    <w:rsid w:val="00A371B8"/>
    <w:rsid w:val="00A371CC"/>
    <w:rsid w:val="00A379EC"/>
    <w:rsid w:val="00A37CF7"/>
    <w:rsid w:val="00A40EDC"/>
    <w:rsid w:val="00A416E0"/>
    <w:rsid w:val="00A42D61"/>
    <w:rsid w:val="00A437AF"/>
    <w:rsid w:val="00A45AF3"/>
    <w:rsid w:val="00A46193"/>
    <w:rsid w:val="00A507DB"/>
    <w:rsid w:val="00A509EF"/>
    <w:rsid w:val="00A51049"/>
    <w:rsid w:val="00A5321E"/>
    <w:rsid w:val="00A53B9F"/>
    <w:rsid w:val="00A5425D"/>
    <w:rsid w:val="00A549FC"/>
    <w:rsid w:val="00A60495"/>
    <w:rsid w:val="00A60616"/>
    <w:rsid w:val="00A60995"/>
    <w:rsid w:val="00A64F8F"/>
    <w:rsid w:val="00A65446"/>
    <w:rsid w:val="00A66DF9"/>
    <w:rsid w:val="00A6750B"/>
    <w:rsid w:val="00A676BB"/>
    <w:rsid w:val="00A709B7"/>
    <w:rsid w:val="00A72232"/>
    <w:rsid w:val="00A72F8B"/>
    <w:rsid w:val="00A746E3"/>
    <w:rsid w:val="00A7516B"/>
    <w:rsid w:val="00A75BFA"/>
    <w:rsid w:val="00A80709"/>
    <w:rsid w:val="00A81854"/>
    <w:rsid w:val="00A821ED"/>
    <w:rsid w:val="00A829AF"/>
    <w:rsid w:val="00A82D5D"/>
    <w:rsid w:val="00A83C6D"/>
    <w:rsid w:val="00A8426C"/>
    <w:rsid w:val="00A844E8"/>
    <w:rsid w:val="00A86086"/>
    <w:rsid w:val="00A909B1"/>
    <w:rsid w:val="00A910F2"/>
    <w:rsid w:val="00A91348"/>
    <w:rsid w:val="00A913E9"/>
    <w:rsid w:val="00A91B3C"/>
    <w:rsid w:val="00A926CF"/>
    <w:rsid w:val="00A92F1B"/>
    <w:rsid w:val="00A97A60"/>
    <w:rsid w:val="00A97F8C"/>
    <w:rsid w:val="00A97FE3"/>
    <w:rsid w:val="00AA0676"/>
    <w:rsid w:val="00AA0806"/>
    <w:rsid w:val="00AA0B4B"/>
    <w:rsid w:val="00AA0C54"/>
    <w:rsid w:val="00AA0F6B"/>
    <w:rsid w:val="00AA25D1"/>
    <w:rsid w:val="00AA283A"/>
    <w:rsid w:val="00AA4F7F"/>
    <w:rsid w:val="00AA51A0"/>
    <w:rsid w:val="00AA581B"/>
    <w:rsid w:val="00AA61C5"/>
    <w:rsid w:val="00AA6AE8"/>
    <w:rsid w:val="00AB25E9"/>
    <w:rsid w:val="00AB29F6"/>
    <w:rsid w:val="00AB2B3D"/>
    <w:rsid w:val="00AB3B6B"/>
    <w:rsid w:val="00AB6551"/>
    <w:rsid w:val="00AC0125"/>
    <w:rsid w:val="00AC0F75"/>
    <w:rsid w:val="00AC141B"/>
    <w:rsid w:val="00AC2442"/>
    <w:rsid w:val="00AC3E43"/>
    <w:rsid w:val="00AC529C"/>
    <w:rsid w:val="00AC5DDC"/>
    <w:rsid w:val="00AC6FE8"/>
    <w:rsid w:val="00AC7F2B"/>
    <w:rsid w:val="00AD0EE9"/>
    <w:rsid w:val="00AD17BF"/>
    <w:rsid w:val="00AD1801"/>
    <w:rsid w:val="00AD2C00"/>
    <w:rsid w:val="00AD3766"/>
    <w:rsid w:val="00AD4417"/>
    <w:rsid w:val="00AD6DBC"/>
    <w:rsid w:val="00AD7AF1"/>
    <w:rsid w:val="00AE05D3"/>
    <w:rsid w:val="00AE26A7"/>
    <w:rsid w:val="00AE3760"/>
    <w:rsid w:val="00AF1746"/>
    <w:rsid w:val="00AF1B76"/>
    <w:rsid w:val="00AF214F"/>
    <w:rsid w:val="00AF2CF3"/>
    <w:rsid w:val="00AF2E33"/>
    <w:rsid w:val="00AF2E4E"/>
    <w:rsid w:val="00AF340E"/>
    <w:rsid w:val="00AF3A56"/>
    <w:rsid w:val="00AF4C2B"/>
    <w:rsid w:val="00AF56E5"/>
    <w:rsid w:val="00AF667F"/>
    <w:rsid w:val="00B00E90"/>
    <w:rsid w:val="00B01B02"/>
    <w:rsid w:val="00B0544A"/>
    <w:rsid w:val="00B05897"/>
    <w:rsid w:val="00B10150"/>
    <w:rsid w:val="00B11011"/>
    <w:rsid w:val="00B1121B"/>
    <w:rsid w:val="00B12192"/>
    <w:rsid w:val="00B1489A"/>
    <w:rsid w:val="00B158AF"/>
    <w:rsid w:val="00B16EF7"/>
    <w:rsid w:val="00B17C42"/>
    <w:rsid w:val="00B20163"/>
    <w:rsid w:val="00B23A98"/>
    <w:rsid w:val="00B24282"/>
    <w:rsid w:val="00B24636"/>
    <w:rsid w:val="00B26687"/>
    <w:rsid w:val="00B26C8C"/>
    <w:rsid w:val="00B308A6"/>
    <w:rsid w:val="00B31BBF"/>
    <w:rsid w:val="00B340D4"/>
    <w:rsid w:val="00B34323"/>
    <w:rsid w:val="00B357EC"/>
    <w:rsid w:val="00B36AAB"/>
    <w:rsid w:val="00B41F9D"/>
    <w:rsid w:val="00B438D9"/>
    <w:rsid w:val="00B46E24"/>
    <w:rsid w:val="00B4798E"/>
    <w:rsid w:val="00B47CC7"/>
    <w:rsid w:val="00B51CF6"/>
    <w:rsid w:val="00B52AA4"/>
    <w:rsid w:val="00B53D34"/>
    <w:rsid w:val="00B54AD0"/>
    <w:rsid w:val="00B555D2"/>
    <w:rsid w:val="00B56044"/>
    <w:rsid w:val="00B60B92"/>
    <w:rsid w:val="00B61066"/>
    <w:rsid w:val="00B6173B"/>
    <w:rsid w:val="00B62FBA"/>
    <w:rsid w:val="00B63E0B"/>
    <w:rsid w:val="00B67295"/>
    <w:rsid w:val="00B67D8C"/>
    <w:rsid w:val="00B7095B"/>
    <w:rsid w:val="00B7122F"/>
    <w:rsid w:val="00B71655"/>
    <w:rsid w:val="00B72597"/>
    <w:rsid w:val="00B725C1"/>
    <w:rsid w:val="00B72A63"/>
    <w:rsid w:val="00B73954"/>
    <w:rsid w:val="00B73F25"/>
    <w:rsid w:val="00B742F9"/>
    <w:rsid w:val="00B74505"/>
    <w:rsid w:val="00B748F5"/>
    <w:rsid w:val="00B748FD"/>
    <w:rsid w:val="00B74BEA"/>
    <w:rsid w:val="00B74F4B"/>
    <w:rsid w:val="00B756C6"/>
    <w:rsid w:val="00B76AAB"/>
    <w:rsid w:val="00B80BA7"/>
    <w:rsid w:val="00B819A5"/>
    <w:rsid w:val="00B82480"/>
    <w:rsid w:val="00B82D6D"/>
    <w:rsid w:val="00B83B50"/>
    <w:rsid w:val="00B912D8"/>
    <w:rsid w:val="00B9187F"/>
    <w:rsid w:val="00B91F12"/>
    <w:rsid w:val="00B9334F"/>
    <w:rsid w:val="00B93A95"/>
    <w:rsid w:val="00B9506B"/>
    <w:rsid w:val="00B95903"/>
    <w:rsid w:val="00BA05C3"/>
    <w:rsid w:val="00BA1902"/>
    <w:rsid w:val="00BA1F3F"/>
    <w:rsid w:val="00BA236D"/>
    <w:rsid w:val="00BA2924"/>
    <w:rsid w:val="00BA2C51"/>
    <w:rsid w:val="00BA3790"/>
    <w:rsid w:val="00BA38A4"/>
    <w:rsid w:val="00BA3E78"/>
    <w:rsid w:val="00BA48C8"/>
    <w:rsid w:val="00BA554B"/>
    <w:rsid w:val="00BA6412"/>
    <w:rsid w:val="00BB0434"/>
    <w:rsid w:val="00BB09B9"/>
    <w:rsid w:val="00BB1E83"/>
    <w:rsid w:val="00BB28BD"/>
    <w:rsid w:val="00BB3D7C"/>
    <w:rsid w:val="00BB436F"/>
    <w:rsid w:val="00BB4485"/>
    <w:rsid w:val="00BB4544"/>
    <w:rsid w:val="00BB5438"/>
    <w:rsid w:val="00BB5CDE"/>
    <w:rsid w:val="00BC17B1"/>
    <w:rsid w:val="00BC5EF3"/>
    <w:rsid w:val="00BC6364"/>
    <w:rsid w:val="00BC68DE"/>
    <w:rsid w:val="00BD120D"/>
    <w:rsid w:val="00BD159E"/>
    <w:rsid w:val="00BD2644"/>
    <w:rsid w:val="00BD39DC"/>
    <w:rsid w:val="00BD3F64"/>
    <w:rsid w:val="00BD604B"/>
    <w:rsid w:val="00BD7248"/>
    <w:rsid w:val="00BE0CD1"/>
    <w:rsid w:val="00BE1D02"/>
    <w:rsid w:val="00BE2253"/>
    <w:rsid w:val="00BE2A1F"/>
    <w:rsid w:val="00BE390A"/>
    <w:rsid w:val="00BE6F8C"/>
    <w:rsid w:val="00BE6FBF"/>
    <w:rsid w:val="00BE71C1"/>
    <w:rsid w:val="00BF0430"/>
    <w:rsid w:val="00BF1305"/>
    <w:rsid w:val="00BF3189"/>
    <w:rsid w:val="00BF336B"/>
    <w:rsid w:val="00BF33D7"/>
    <w:rsid w:val="00BF3571"/>
    <w:rsid w:val="00BF51C5"/>
    <w:rsid w:val="00BF59C9"/>
    <w:rsid w:val="00BF5DF1"/>
    <w:rsid w:val="00BF6202"/>
    <w:rsid w:val="00BF626B"/>
    <w:rsid w:val="00BF65AB"/>
    <w:rsid w:val="00BF6E70"/>
    <w:rsid w:val="00BF75CF"/>
    <w:rsid w:val="00C0181D"/>
    <w:rsid w:val="00C01B4F"/>
    <w:rsid w:val="00C1004D"/>
    <w:rsid w:val="00C11B84"/>
    <w:rsid w:val="00C11C7D"/>
    <w:rsid w:val="00C12BC3"/>
    <w:rsid w:val="00C135E5"/>
    <w:rsid w:val="00C1375E"/>
    <w:rsid w:val="00C13768"/>
    <w:rsid w:val="00C141FA"/>
    <w:rsid w:val="00C2120F"/>
    <w:rsid w:val="00C24B55"/>
    <w:rsid w:val="00C24FA2"/>
    <w:rsid w:val="00C2644C"/>
    <w:rsid w:val="00C264E3"/>
    <w:rsid w:val="00C26D0F"/>
    <w:rsid w:val="00C27F49"/>
    <w:rsid w:val="00C3254F"/>
    <w:rsid w:val="00C343CF"/>
    <w:rsid w:val="00C35422"/>
    <w:rsid w:val="00C3637E"/>
    <w:rsid w:val="00C365C1"/>
    <w:rsid w:val="00C37864"/>
    <w:rsid w:val="00C40765"/>
    <w:rsid w:val="00C41F24"/>
    <w:rsid w:val="00C429D3"/>
    <w:rsid w:val="00C43937"/>
    <w:rsid w:val="00C439B5"/>
    <w:rsid w:val="00C44719"/>
    <w:rsid w:val="00C44C99"/>
    <w:rsid w:val="00C4722F"/>
    <w:rsid w:val="00C4738B"/>
    <w:rsid w:val="00C50F10"/>
    <w:rsid w:val="00C51E9C"/>
    <w:rsid w:val="00C52272"/>
    <w:rsid w:val="00C53041"/>
    <w:rsid w:val="00C53E25"/>
    <w:rsid w:val="00C5476E"/>
    <w:rsid w:val="00C565A1"/>
    <w:rsid w:val="00C567E1"/>
    <w:rsid w:val="00C57D97"/>
    <w:rsid w:val="00C57F37"/>
    <w:rsid w:val="00C60068"/>
    <w:rsid w:val="00C607AF"/>
    <w:rsid w:val="00C64B12"/>
    <w:rsid w:val="00C65D6E"/>
    <w:rsid w:val="00C6677C"/>
    <w:rsid w:val="00C70B13"/>
    <w:rsid w:val="00C70B49"/>
    <w:rsid w:val="00C70FA7"/>
    <w:rsid w:val="00C711F6"/>
    <w:rsid w:val="00C73B04"/>
    <w:rsid w:val="00C74360"/>
    <w:rsid w:val="00C7477D"/>
    <w:rsid w:val="00C7487C"/>
    <w:rsid w:val="00C74A90"/>
    <w:rsid w:val="00C74CAD"/>
    <w:rsid w:val="00C751C9"/>
    <w:rsid w:val="00C7552A"/>
    <w:rsid w:val="00C755CD"/>
    <w:rsid w:val="00C75F60"/>
    <w:rsid w:val="00C762D0"/>
    <w:rsid w:val="00C76509"/>
    <w:rsid w:val="00C77822"/>
    <w:rsid w:val="00C77EFA"/>
    <w:rsid w:val="00C80067"/>
    <w:rsid w:val="00C81090"/>
    <w:rsid w:val="00C83950"/>
    <w:rsid w:val="00C84038"/>
    <w:rsid w:val="00C8424F"/>
    <w:rsid w:val="00C8536A"/>
    <w:rsid w:val="00C85B5D"/>
    <w:rsid w:val="00C94D23"/>
    <w:rsid w:val="00CA070D"/>
    <w:rsid w:val="00CA2732"/>
    <w:rsid w:val="00CA7C9C"/>
    <w:rsid w:val="00CB1975"/>
    <w:rsid w:val="00CB209E"/>
    <w:rsid w:val="00CB2686"/>
    <w:rsid w:val="00CB50B7"/>
    <w:rsid w:val="00CB6D02"/>
    <w:rsid w:val="00CB79AA"/>
    <w:rsid w:val="00CC0D9F"/>
    <w:rsid w:val="00CC18F1"/>
    <w:rsid w:val="00CC24FA"/>
    <w:rsid w:val="00CC30AE"/>
    <w:rsid w:val="00CC38E6"/>
    <w:rsid w:val="00CC441F"/>
    <w:rsid w:val="00CC68C2"/>
    <w:rsid w:val="00CC6D6B"/>
    <w:rsid w:val="00CC6E7C"/>
    <w:rsid w:val="00CD17E7"/>
    <w:rsid w:val="00CD1FDD"/>
    <w:rsid w:val="00CD55D6"/>
    <w:rsid w:val="00CE14DA"/>
    <w:rsid w:val="00CE1CE5"/>
    <w:rsid w:val="00CE5331"/>
    <w:rsid w:val="00CE69BB"/>
    <w:rsid w:val="00CF03C1"/>
    <w:rsid w:val="00CF2458"/>
    <w:rsid w:val="00CF454F"/>
    <w:rsid w:val="00CF4DF0"/>
    <w:rsid w:val="00CF6322"/>
    <w:rsid w:val="00CF6B5E"/>
    <w:rsid w:val="00CF730F"/>
    <w:rsid w:val="00CF7383"/>
    <w:rsid w:val="00D007F5"/>
    <w:rsid w:val="00D074D8"/>
    <w:rsid w:val="00D1055E"/>
    <w:rsid w:val="00D1340F"/>
    <w:rsid w:val="00D14191"/>
    <w:rsid w:val="00D151B5"/>
    <w:rsid w:val="00D15E6E"/>
    <w:rsid w:val="00D17933"/>
    <w:rsid w:val="00D20D78"/>
    <w:rsid w:val="00D2150E"/>
    <w:rsid w:val="00D228DD"/>
    <w:rsid w:val="00D24196"/>
    <w:rsid w:val="00D24CC9"/>
    <w:rsid w:val="00D2555E"/>
    <w:rsid w:val="00D261C4"/>
    <w:rsid w:val="00D26695"/>
    <w:rsid w:val="00D26C66"/>
    <w:rsid w:val="00D319D0"/>
    <w:rsid w:val="00D319FA"/>
    <w:rsid w:val="00D3306B"/>
    <w:rsid w:val="00D3396A"/>
    <w:rsid w:val="00D33DB3"/>
    <w:rsid w:val="00D34BB3"/>
    <w:rsid w:val="00D35B9C"/>
    <w:rsid w:val="00D36725"/>
    <w:rsid w:val="00D401C6"/>
    <w:rsid w:val="00D40EF2"/>
    <w:rsid w:val="00D41B05"/>
    <w:rsid w:val="00D4323F"/>
    <w:rsid w:val="00D46C37"/>
    <w:rsid w:val="00D46DF5"/>
    <w:rsid w:val="00D46FB0"/>
    <w:rsid w:val="00D47102"/>
    <w:rsid w:val="00D47DCB"/>
    <w:rsid w:val="00D53948"/>
    <w:rsid w:val="00D54B3A"/>
    <w:rsid w:val="00D60AC0"/>
    <w:rsid w:val="00D610C6"/>
    <w:rsid w:val="00D6176B"/>
    <w:rsid w:val="00D63A2F"/>
    <w:rsid w:val="00D63A98"/>
    <w:rsid w:val="00D63AD8"/>
    <w:rsid w:val="00D6449D"/>
    <w:rsid w:val="00D6477E"/>
    <w:rsid w:val="00D664AC"/>
    <w:rsid w:val="00D70547"/>
    <w:rsid w:val="00D7059C"/>
    <w:rsid w:val="00D71707"/>
    <w:rsid w:val="00D74F9B"/>
    <w:rsid w:val="00D76A7C"/>
    <w:rsid w:val="00D77FDC"/>
    <w:rsid w:val="00D813A0"/>
    <w:rsid w:val="00D83591"/>
    <w:rsid w:val="00D83725"/>
    <w:rsid w:val="00D86AB7"/>
    <w:rsid w:val="00D86C69"/>
    <w:rsid w:val="00D86E2F"/>
    <w:rsid w:val="00D87686"/>
    <w:rsid w:val="00D90347"/>
    <w:rsid w:val="00D909C8"/>
    <w:rsid w:val="00D90EA3"/>
    <w:rsid w:val="00D91868"/>
    <w:rsid w:val="00D92CB0"/>
    <w:rsid w:val="00D930B0"/>
    <w:rsid w:val="00D931D4"/>
    <w:rsid w:val="00D9416B"/>
    <w:rsid w:val="00D9593B"/>
    <w:rsid w:val="00D96239"/>
    <w:rsid w:val="00D9691A"/>
    <w:rsid w:val="00D9762F"/>
    <w:rsid w:val="00D978F7"/>
    <w:rsid w:val="00DA0DE5"/>
    <w:rsid w:val="00DA2AE9"/>
    <w:rsid w:val="00DA3E6F"/>
    <w:rsid w:val="00DA4509"/>
    <w:rsid w:val="00DA470C"/>
    <w:rsid w:val="00DA51C8"/>
    <w:rsid w:val="00DA5356"/>
    <w:rsid w:val="00DA70BF"/>
    <w:rsid w:val="00DB1225"/>
    <w:rsid w:val="00DB4298"/>
    <w:rsid w:val="00DB4435"/>
    <w:rsid w:val="00DB6C07"/>
    <w:rsid w:val="00DC09FD"/>
    <w:rsid w:val="00DC1217"/>
    <w:rsid w:val="00DC2E42"/>
    <w:rsid w:val="00DC305D"/>
    <w:rsid w:val="00DC446E"/>
    <w:rsid w:val="00DC49AA"/>
    <w:rsid w:val="00DC4D20"/>
    <w:rsid w:val="00DD12ED"/>
    <w:rsid w:val="00DD1AFB"/>
    <w:rsid w:val="00DD1BE2"/>
    <w:rsid w:val="00DD3179"/>
    <w:rsid w:val="00DD6D4B"/>
    <w:rsid w:val="00DD7135"/>
    <w:rsid w:val="00DE099F"/>
    <w:rsid w:val="00DE0D85"/>
    <w:rsid w:val="00DE3652"/>
    <w:rsid w:val="00DE4C0C"/>
    <w:rsid w:val="00DE52A4"/>
    <w:rsid w:val="00DE5C8C"/>
    <w:rsid w:val="00DF0E16"/>
    <w:rsid w:val="00DF1199"/>
    <w:rsid w:val="00DF12C6"/>
    <w:rsid w:val="00DF1BA1"/>
    <w:rsid w:val="00DF1EC6"/>
    <w:rsid w:val="00DF53A3"/>
    <w:rsid w:val="00DF71FA"/>
    <w:rsid w:val="00DF7425"/>
    <w:rsid w:val="00E0344D"/>
    <w:rsid w:val="00E03F84"/>
    <w:rsid w:val="00E052EB"/>
    <w:rsid w:val="00E05AF9"/>
    <w:rsid w:val="00E06076"/>
    <w:rsid w:val="00E06818"/>
    <w:rsid w:val="00E11D2F"/>
    <w:rsid w:val="00E1359F"/>
    <w:rsid w:val="00E14A42"/>
    <w:rsid w:val="00E14EC7"/>
    <w:rsid w:val="00E16794"/>
    <w:rsid w:val="00E16E85"/>
    <w:rsid w:val="00E20812"/>
    <w:rsid w:val="00E20AA3"/>
    <w:rsid w:val="00E20D1A"/>
    <w:rsid w:val="00E25776"/>
    <w:rsid w:val="00E259A4"/>
    <w:rsid w:val="00E26CCE"/>
    <w:rsid w:val="00E316A5"/>
    <w:rsid w:val="00E3235A"/>
    <w:rsid w:val="00E3445D"/>
    <w:rsid w:val="00E36466"/>
    <w:rsid w:val="00E36D1E"/>
    <w:rsid w:val="00E4078F"/>
    <w:rsid w:val="00E418F3"/>
    <w:rsid w:val="00E43601"/>
    <w:rsid w:val="00E4418D"/>
    <w:rsid w:val="00E45757"/>
    <w:rsid w:val="00E50B98"/>
    <w:rsid w:val="00E528A6"/>
    <w:rsid w:val="00E52AB5"/>
    <w:rsid w:val="00E53352"/>
    <w:rsid w:val="00E551E4"/>
    <w:rsid w:val="00E56BCC"/>
    <w:rsid w:val="00E573AD"/>
    <w:rsid w:val="00E574F3"/>
    <w:rsid w:val="00E62688"/>
    <w:rsid w:val="00E630B2"/>
    <w:rsid w:val="00E6545D"/>
    <w:rsid w:val="00E6786F"/>
    <w:rsid w:val="00E67AA8"/>
    <w:rsid w:val="00E7046E"/>
    <w:rsid w:val="00E70473"/>
    <w:rsid w:val="00E7083C"/>
    <w:rsid w:val="00E70C5F"/>
    <w:rsid w:val="00E71054"/>
    <w:rsid w:val="00E71102"/>
    <w:rsid w:val="00E72D8B"/>
    <w:rsid w:val="00E73303"/>
    <w:rsid w:val="00E73930"/>
    <w:rsid w:val="00E73BA8"/>
    <w:rsid w:val="00E73CF7"/>
    <w:rsid w:val="00E753D6"/>
    <w:rsid w:val="00E75A3D"/>
    <w:rsid w:val="00E76A8F"/>
    <w:rsid w:val="00E76F7F"/>
    <w:rsid w:val="00E77758"/>
    <w:rsid w:val="00E77DED"/>
    <w:rsid w:val="00E77FD6"/>
    <w:rsid w:val="00E81393"/>
    <w:rsid w:val="00E81419"/>
    <w:rsid w:val="00E8501D"/>
    <w:rsid w:val="00E86F51"/>
    <w:rsid w:val="00E87B78"/>
    <w:rsid w:val="00E9032B"/>
    <w:rsid w:val="00E909BA"/>
    <w:rsid w:val="00E90B45"/>
    <w:rsid w:val="00E91B95"/>
    <w:rsid w:val="00E921ED"/>
    <w:rsid w:val="00E9272E"/>
    <w:rsid w:val="00E92AC7"/>
    <w:rsid w:val="00E92F72"/>
    <w:rsid w:val="00E94C4C"/>
    <w:rsid w:val="00E95C5C"/>
    <w:rsid w:val="00E95E4A"/>
    <w:rsid w:val="00E96CA8"/>
    <w:rsid w:val="00EA012D"/>
    <w:rsid w:val="00EA0291"/>
    <w:rsid w:val="00EA0D4A"/>
    <w:rsid w:val="00EA13DD"/>
    <w:rsid w:val="00EA1E04"/>
    <w:rsid w:val="00EA23EA"/>
    <w:rsid w:val="00EA337E"/>
    <w:rsid w:val="00EA361F"/>
    <w:rsid w:val="00EA3B48"/>
    <w:rsid w:val="00EA471C"/>
    <w:rsid w:val="00EA47C8"/>
    <w:rsid w:val="00EA56E2"/>
    <w:rsid w:val="00EA7666"/>
    <w:rsid w:val="00EA79B4"/>
    <w:rsid w:val="00EB0DF5"/>
    <w:rsid w:val="00EB1056"/>
    <w:rsid w:val="00EB1235"/>
    <w:rsid w:val="00EB1CF3"/>
    <w:rsid w:val="00EB277C"/>
    <w:rsid w:val="00EB402A"/>
    <w:rsid w:val="00EB42D5"/>
    <w:rsid w:val="00EB4EB7"/>
    <w:rsid w:val="00EB6348"/>
    <w:rsid w:val="00EB6BCD"/>
    <w:rsid w:val="00EB75E0"/>
    <w:rsid w:val="00EC0437"/>
    <w:rsid w:val="00EC051B"/>
    <w:rsid w:val="00EC0CA1"/>
    <w:rsid w:val="00EC354F"/>
    <w:rsid w:val="00EC37B3"/>
    <w:rsid w:val="00EC5286"/>
    <w:rsid w:val="00EC60E2"/>
    <w:rsid w:val="00EC7117"/>
    <w:rsid w:val="00ED030A"/>
    <w:rsid w:val="00ED085C"/>
    <w:rsid w:val="00ED32E5"/>
    <w:rsid w:val="00ED4152"/>
    <w:rsid w:val="00ED4C29"/>
    <w:rsid w:val="00ED4E31"/>
    <w:rsid w:val="00ED7125"/>
    <w:rsid w:val="00ED7772"/>
    <w:rsid w:val="00ED78C9"/>
    <w:rsid w:val="00EE0CFD"/>
    <w:rsid w:val="00EE1508"/>
    <w:rsid w:val="00EE15CC"/>
    <w:rsid w:val="00EE2CB4"/>
    <w:rsid w:val="00EE46CB"/>
    <w:rsid w:val="00EE53C5"/>
    <w:rsid w:val="00EE5F71"/>
    <w:rsid w:val="00EE6086"/>
    <w:rsid w:val="00EF1F1B"/>
    <w:rsid w:val="00EF22EB"/>
    <w:rsid w:val="00EF4A20"/>
    <w:rsid w:val="00EF5B30"/>
    <w:rsid w:val="00F017B7"/>
    <w:rsid w:val="00F01D36"/>
    <w:rsid w:val="00F023FB"/>
    <w:rsid w:val="00F03B52"/>
    <w:rsid w:val="00F057F0"/>
    <w:rsid w:val="00F069D3"/>
    <w:rsid w:val="00F11C08"/>
    <w:rsid w:val="00F11DB5"/>
    <w:rsid w:val="00F1207D"/>
    <w:rsid w:val="00F12A22"/>
    <w:rsid w:val="00F12AF8"/>
    <w:rsid w:val="00F139EC"/>
    <w:rsid w:val="00F161B3"/>
    <w:rsid w:val="00F162AC"/>
    <w:rsid w:val="00F162FF"/>
    <w:rsid w:val="00F17204"/>
    <w:rsid w:val="00F20AC1"/>
    <w:rsid w:val="00F2243B"/>
    <w:rsid w:val="00F225BF"/>
    <w:rsid w:val="00F249DE"/>
    <w:rsid w:val="00F253CA"/>
    <w:rsid w:val="00F2611A"/>
    <w:rsid w:val="00F32E1D"/>
    <w:rsid w:val="00F35761"/>
    <w:rsid w:val="00F35A0C"/>
    <w:rsid w:val="00F35C37"/>
    <w:rsid w:val="00F3622B"/>
    <w:rsid w:val="00F37CA9"/>
    <w:rsid w:val="00F40D6B"/>
    <w:rsid w:val="00F444C6"/>
    <w:rsid w:val="00F44FAC"/>
    <w:rsid w:val="00F45AA9"/>
    <w:rsid w:val="00F461C2"/>
    <w:rsid w:val="00F464AA"/>
    <w:rsid w:val="00F478F8"/>
    <w:rsid w:val="00F508F4"/>
    <w:rsid w:val="00F5130D"/>
    <w:rsid w:val="00F51528"/>
    <w:rsid w:val="00F51559"/>
    <w:rsid w:val="00F51DC3"/>
    <w:rsid w:val="00F526DA"/>
    <w:rsid w:val="00F52ECA"/>
    <w:rsid w:val="00F53A07"/>
    <w:rsid w:val="00F54742"/>
    <w:rsid w:val="00F56096"/>
    <w:rsid w:val="00F569DA"/>
    <w:rsid w:val="00F64E8E"/>
    <w:rsid w:val="00F66406"/>
    <w:rsid w:val="00F67702"/>
    <w:rsid w:val="00F70257"/>
    <w:rsid w:val="00F71A03"/>
    <w:rsid w:val="00F71DE6"/>
    <w:rsid w:val="00F74E91"/>
    <w:rsid w:val="00F76A6B"/>
    <w:rsid w:val="00F77246"/>
    <w:rsid w:val="00F80D04"/>
    <w:rsid w:val="00F8377B"/>
    <w:rsid w:val="00F83CEC"/>
    <w:rsid w:val="00F857E2"/>
    <w:rsid w:val="00F858A1"/>
    <w:rsid w:val="00F86095"/>
    <w:rsid w:val="00F906B7"/>
    <w:rsid w:val="00F91461"/>
    <w:rsid w:val="00F91B00"/>
    <w:rsid w:val="00F95420"/>
    <w:rsid w:val="00F9559E"/>
    <w:rsid w:val="00F95D10"/>
    <w:rsid w:val="00F967D6"/>
    <w:rsid w:val="00F9695C"/>
    <w:rsid w:val="00F9713D"/>
    <w:rsid w:val="00F972F4"/>
    <w:rsid w:val="00F97C8B"/>
    <w:rsid w:val="00FA08EC"/>
    <w:rsid w:val="00FA30B9"/>
    <w:rsid w:val="00FA322A"/>
    <w:rsid w:val="00FA3A57"/>
    <w:rsid w:val="00FA3D83"/>
    <w:rsid w:val="00FA4D24"/>
    <w:rsid w:val="00FA6779"/>
    <w:rsid w:val="00FA712F"/>
    <w:rsid w:val="00FA7EF1"/>
    <w:rsid w:val="00FB1803"/>
    <w:rsid w:val="00FB2675"/>
    <w:rsid w:val="00FB3655"/>
    <w:rsid w:val="00FB3B45"/>
    <w:rsid w:val="00FB4EA0"/>
    <w:rsid w:val="00FB554B"/>
    <w:rsid w:val="00FB578F"/>
    <w:rsid w:val="00FB6769"/>
    <w:rsid w:val="00FB6981"/>
    <w:rsid w:val="00FB71F7"/>
    <w:rsid w:val="00FB7211"/>
    <w:rsid w:val="00FB7D71"/>
    <w:rsid w:val="00FC04C0"/>
    <w:rsid w:val="00FC0B46"/>
    <w:rsid w:val="00FC1C02"/>
    <w:rsid w:val="00FC45FC"/>
    <w:rsid w:val="00FD006B"/>
    <w:rsid w:val="00FD1D5C"/>
    <w:rsid w:val="00FD3516"/>
    <w:rsid w:val="00FD488A"/>
    <w:rsid w:val="00FD52DD"/>
    <w:rsid w:val="00FD6E14"/>
    <w:rsid w:val="00FE0FD7"/>
    <w:rsid w:val="00FE32DA"/>
    <w:rsid w:val="00FE344A"/>
    <w:rsid w:val="00FE3668"/>
    <w:rsid w:val="00FE3B83"/>
    <w:rsid w:val="00FE50D5"/>
    <w:rsid w:val="00FE6B3A"/>
    <w:rsid w:val="00FE7FE4"/>
    <w:rsid w:val="00FF3032"/>
    <w:rsid w:val="00FF413C"/>
    <w:rsid w:val="00FF5D38"/>
    <w:rsid w:val="00FF6580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  <w:style w:type="paragraph" w:styleId="NormalWeb">
    <w:name w:val="Normal (Web)"/>
    <w:basedOn w:val="Normal"/>
    <w:uiPriority w:val="99"/>
    <w:semiHidden/>
    <w:unhideWhenUsed/>
    <w:rsid w:val="00A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B709E-5F84-4F02-AB0F-851D45022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79BD8-2754-4766-B13E-A40E8BB0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268</cp:revision>
  <cp:lastPrinted>2022-03-10T16:17:00Z</cp:lastPrinted>
  <dcterms:created xsi:type="dcterms:W3CDTF">2022-10-19T12:44:00Z</dcterms:created>
  <dcterms:modified xsi:type="dcterms:W3CDTF">2022-11-09T14:44:00Z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